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84B" w:rsidRDefault="006E4352">
      <w:pPr>
        <w:pStyle w:val="Title"/>
        <w:rPr>
          <w:rFonts w:ascii="Arial" w:eastAsia="Arial" w:hAnsi="Arial" w:cs="Arial"/>
        </w:rPr>
      </w:pPr>
      <w:bookmarkStart w:id="0" w:name="_g7ixdshko2vv" w:colFirst="0" w:colLast="0"/>
      <w:bookmarkEnd w:id="0"/>
      <w:r>
        <w:rPr>
          <w:rFonts w:ascii="Arial" w:eastAsia="Arial" w:hAnsi="Arial" w:cs="Arial"/>
        </w:rPr>
        <w:t xml:space="preserve"> ACES PTA Board Meeting (11/9/2018)</w:t>
      </w:r>
    </w:p>
    <w:p w:rsidR="007C584B" w:rsidRDefault="007C584B">
      <w:pPr>
        <w:jc w:val="center"/>
      </w:pPr>
    </w:p>
    <w:p w:rsidR="007C584B" w:rsidRDefault="006E4352">
      <w:pPr>
        <w:rPr>
          <w:sz w:val="20"/>
          <w:szCs w:val="20"/>
        </w:rPr>
      </w:pPr>
      <w:r>
        <w:rPr>
          <w:sz w:val="20"/>
          <w:szCs w:val="20"/>
        </w:rPr>
        <w:t xml:space="preserve">January 11th, 2018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5">
        <w:r>
          <w:rPr>
            <w:color w:val="1155CC"/>
            <w:sz w:val="20"/>
            <w:szCs w:val="20"/>
            <w:u w:val="single"/>
          </w:rPr>
          <w:t>Board Meeting Minutes</w:t>
        </w:r>
      </w:hyperlink>
    </w:p>
    <w:p w:rsidR="007C584B" w:rsidRDefault="006E4352">
      <w:pPr>
        <w:rPr>
          <w:sz w:val="20"/>
          <w:szCs w:val="20"/>
        </w:rPr>
      </w:pPr>
      <w:r>
        <w:rPr>
          <w:sz w:val="20"/>
          <w:szCs w:val="20"/>
        </w:rPr>
        <w:t>5:30pm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6">
        <w:r>
          <w:rPr>
            <w:color w:val="1155CC"/>
            <w:sz w:val="20"/>
            <w:szCs w:val="20"/>
            <w:u w:val="single"/>
          </w:rPr>
          <w:t>General Meeting Minutes</w:t>
        </w:r>
      </w:hyperlink>
    </w:p>
    <w:p w:rsidR="007C584B" w:rsidRDefault="006E435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7" w:anchor="gid=836576003">
        <w:r>
          <w:rPr>
            <w:color w:val="1155CC"/>
            <w:sz w:val="20"/>
            <w:szCs w:val="20"/>
            <w:u w:val="single"/>
          </w:rPr>
          <w:t>2017-2018 Committees</w:t>
        </w:r>
      </w:hyperlink>
    </w:p>
    <w:p w:rsidR="007C584B" w:rsidRDefault="006E435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8">
        <w:r>
          <w:rPr>
            <w:color w:val="1155CC"/>
            <w:sz w:val="20"/>
            <w:szCs w:val="20"/>
            <w:u w:val="single"/>
          </w:rPr>
          <w:t>2017-2018 Calendar of Events</w:t>
        </w:r>
      </w:hyperlink>
    </w:p>
    <w:p w:rsidR="007C584B" w:rsidRDefault="006E4352">
      <w:pPr>
        <w:jc w:val="right"/>
      </w:pPr>
      <w:r>
        <w:pict>
          <v:rect id="_x0000_i1025" style="width:0;height:1.5pt" o:hralign="center" o:hrstd="t" o:hr="t" fillcolor="#a0a0a0" stroked="f"/>
        </w:pict>
      </w:r>
    </w:p>
    <w:p w:rsidR="005A49F9" w:rsidRDefault="005A49F9">
      <w:pPr>
        <w:pStyle w:val="Heading1"/>
      </w:pPr>
      <w:bookmarkStart w:id="1" w:name="_3trkhzfp1zwy" w:colFirst="0" w:colLast="0"/>
      <w:bookmarkEnd w:id="1"/>
      <w:r>
        <w:t xml:space="preserve">Attendees: Laura Bowman, Aimee Dudley, Lauren Jones, Kim Paradise, Jen Gallagher, Paula </w:t>
      </w:r>
      <w:proofErr w:type="spellStart"/>
      <w:r>
        <w:t>Trantham</w:t>
      </w:r>
      <w:proofErr w:type="spellEnd"/>
      <w:r>
        <w:t xml:space="preserve">, Charissa </w:t>
      </w:r>
      <w:proofErr w:type="spellStart"/>
      <w:r>
        <w:t>Sturino</w:t>
      </w:r>
      <w:proofErr w:type="spellEnd"/>
      <w:r>
        <w:t>, Becky Holt, Mary Mudryk</w:t>
      </w:r>
      <w:r w:rsidR="00601449">
        <w:t xml:space="preserve">, Marla </w:t>
      </w:r>
      <w:proofErr w:type="spellStart"/>
      <w:r w:rsidR="00601449">
        <w:t>Binker</w:t>
      </w:r>
      <w:proofErr w:type="spellEnd"/>
      <w:r w:rsidR="00CB57D6">
        <w:t xml:space="preserve">, Scott </w:t>
      </w:r>
      <w:proofErr w:type="spellStart"/>
      <w:r w:rsidR="00CB57D6">
        <w:t>Schnack</w:t>
      </w:r>
      <w:proofErr w:type="spellEnd"/>
    </w:p>
    <w:p w:rsidR="007C584B" w:rsidRDefault="006E4352">
      <w:pPr>
        <w:pStyle w:val="Heading1"/>
        <w:rPr>
          <w:sz w:val="19"/>
          <w:szCs w:val="19"/>
          <w:highlight w:val="white"/>
        </w:rPr>
      </w:pPr>
      <w:r>
        <w:t>Officer Reports</w:t>
      </w:r>
    </w:p>
    <w:p w:rsidR="007C584B" w:rsidRDefault="007C584B">
      <w:pPr>
        <w:rPr>
          <w:b/>
          <w:sz w:val="20"/>
          <w:szCs w:val="20"/>
        </w:rPr>
      </w:pPr>
    </w:p>
    <w:p w:rsidR="007C584B" w:rsidRDefault="006E4352">
      <w:pPr>
        <w:rPr>
          <w:sz w:val="20"/>
          <w:szCs w:val="20"/>
        </w:rPr>
      </w:pPr>
      <w:r>
        <w:rPr>
          <w:b/>
          <w:sz w:val="20"/>
          <w:szCs w:val="20"/>
        </w:rPr>
        <w:t>President</w:t>
      </w:r>
    </w:p>
    <w:p w:rsidR="007C584B" w:rsidRDefault="006E4352">
      <w:pPr>
        <w:numPr>
          <w:ilvl w:val="0"/>
          <w:numId w:val="2"/>
        </w:numPr>
        <w:contextualSpacing/>
        <w:rPr>
          <w:sz w:val="20"/>
          <w:szCs w:val="20"/>
        </w:rPr>
      </w:pPr>
      <w:r>
        <w:rPr>
          <w:sz w:val="20"/>
          <w:szCs w:val="20"/>
        </w:rPr>
        <w:t xml:space="preserve">Michael </w:t>
      </w:r>
      <w:proofErr w:type="spellStart"/>
      <w:r w:rsidR="008011CE">
        <w:rPr>
          <w:sz w:val="20"/>
          <w:szCs w:val="20"/>
        </w:rPr>
        <w:t>Scroope</w:t>
      </w:r>
      <w:proofErr w:type="spellEnd"/>
      <w:r w:rsidR="008011CE">
        <w:rPr>
          <w:sz w:val="20"/>
          <w:szCs w:val="20"/>
        </w:rPr>
        <w:t xml:space="preserve"> w/ Apex Fun Run joined </w:t>
      </w:r>
      <w:r>
        <w:rPr>
          <w:sz w:val="20"/>
          <w:szCs w:val="20"/>
        </w:rPr>
        <w:t>us to talk about fundraising options for next years Fun Run</w:t>
      </w:r>
    </w:p>
    <w:p w:rsidR="008011CE" w:rsidRDefault="008011CE" w:rsidP="008011CE">
      <w:pPr>
        <w:numPr>
          <w:ilvl w:val="1"/>
          <w:numId w:val="2"/>
        </w:numPr>
        <w:contextualSpacing/>
        <w:rPr>
          <w:sz w:val="20"/>
          <w:szCs w:val="20"/>
        </w:rPr>
      </w:pPr>
      <w:r>
        <w:rPr>
          <w:sz w:val="20"/>
          <w:szCs w:val="20"/>
        </w:rPr>
        <w:t>Company helps children to become better leaders and build character</w:t>
      </w:r>
    </w:p>
    <w:p w:rsidR="008011CE" w:rsidRDefault="008011CE" w:rsidP="008011CE">
      <w:pPr>
        <w:numPr>
          <w:ilvl w:val="1"/>
          <w:numId w:val="2"/>
        </w:numPr>
        <w:contextualSpacing/>
        <w:rPr>
          <w:sz w:val="20"/>
          <w:szCs w:val="20"/>
        </w:rPr>
      </w:pPr>
      <w:r>
        <w:rPr>
          <w:sz w:val="20"/>
          <w:szCs w:val="20"/>
        </w:rPr>
        <w:t>Increased one school’s profit over 100% from previous year’s booster-thon</w:t>
      </w:r>
      <w:r w:rsidR="0067267F">
        <w:rPr>
          <w:sz w:val="20"/>
          <w:szCs w:val="20"/>
        </w:rPr>
        <w:t>, typically 25-30% increase expected</w:t>
      </w:r>
    </w:p>
    <w:p w:rsidR="008011CE" w:rsidRDefault="008011CE" w:rsidP="008011CE">
      <w:pPr>
        <w:numPr>
          <w:ilvl w:val="1"/>
          <w:numId w:val="2"/>
        </w:numPr>
        <w:contextualSpacing/>
        <w:rPr>
          <w:sz w:val="20"/>
          <w:szCs w:val="20"/>
        </w:rPr>
      </w:pPr>
      <w:r>
        <w:rPr>
          <w:sz w:val="20"/>
          <w:szCs w:val="20"/>
        </w:rPr>
        <w:t>Works with teachers and administration to build upon foundation and goals of school</w:t>
      </w:r>
    </w:p>
    <w:p w:rsidR="008011CE" w:rsidRDefault="008011CE" w:rsidP="008011CE">
      <w:pPr>
        <w:numPr>
          <w:ilvl w:val="1"/>
          <w:numId w:val="2"/>
        </w:numPr>
        <w:contextualSpacing/>
        <w:rPr>
          <w:sz w:val="20"/>
          <w:szCs w:val="20"/>
        </w:rPr>
      </w:pPr>
      <w:proofErr w:type="gramStart"/>
      <w:r>
        <w:rPr>
          <w:sz w:val="20"/>
          <w:szCs w:val="20"/>
        </w:rPr>
        <w:t>2 week</w:t>
      </w:r>
      <w:proofErr w:type="gramEnd"/>
      <w:r>
        <w:rPr>
          <w:sz w:val="20"/>
          <w:szCs w:val="20"/>
        </w:rPr>
        <w:t xml:space="preserve"> program. Starts with Teacher Huddle Day</w:t>
      </w:r>
      <w:r w:rsidR="00CB57D6">
        <w:rPr>
          <w:sz w:val="20"/>
          <w:szCs w:val="20"/>
        </w:rPr>
        <w:t>, gets everyone energized</w:t>
      </w:r>
    </w:p>
    <w:p w:rsidR="00CB57D6" w:rsidRDefault="008011CE" w:rsidP="00CB57D6">
      <w:pPr>
        <w:numPr>
          <w:ilvl w:val="1"/>
          <w:numId w:val="2"/>
        </w:numPr>
        <w:contextualSpacing/>
        <w:rPr>
          <w:sz w:val="20"/>
          <w:szCs w:val="20"/>
        </w:rPr>
      </w:pPr>
      <w:r>
        <w:rPr>
          <w:sz w:val="20"/>
          <w:szCs w:val="20"/>
        </w:rPr>
        <w:t>Recommend that 10% of profi</w:t>
      </w:r>
      <w:r w:rsidR="00CB57D6">
        <w:rPr>
          <w:sz w:val="20"/>
          <w:szCs w:val="20"/>
        </w:rPr>
        <w:t>ts go to teachers</w:t>
      </w:r>
    </w:p>
    <w:p w:rsidR="00CB57D6" w:rsidRDefault="00CB57D6" w:rsidP="00CB57D6">
      <w:pPr>
        <w:numPr>
          <w:ilvl w:val="1"/>
          <w:numId w:val="2"/>
        </w:numPr>
        <w:contextualSpacing/>
        <w:rPr>
          <w:sz w:val="20"/>
          <w:szCs w:val="20"/>
        </w:rPr>
      </w:pPr>
      <w:r>
        <w:rPr>
          <w:sz w:val="20"/>
          <w:szCs w:val="20"/>
        </w:rPr>
        <w:t>Pep Rally on Tuesday – singing, dancing, see awards carts</w:t>
      </w:r>
    </w:p>
    <w:p w:rsidR="00AF0F93" w:rsidRDefault="00CB57D6" w:rsidP="00CB57D6">
      <w:pPr>
        <w:numPr>
          <w:ilvl w:val="1"/>
          <w:numId w:val="2"/>
        </w:numPr>
        <w:contextualSpacing/>
        <w:rPr>
          <w:sz w:val="20"/>
          <w:szCs w:val="20"/>
        </w:rPr>
      </w:pPr>
      <w:r>
        <w:rPr>
          <w:sz w:val="20"/>
          <w:szCs w:val="20"/>
        </w:rPr>
        <w:t>Wednesday through following Wednesday are lesson days. Theme is United. Anti-bullying.</w:t>
      </w:r>
    </w:p>
    <w:p w:rsidR="00AF0F93" w:rsidRDefault="00AF0F93" w:rsidP="00CB57D6">
      <w:pPr>
        <w:numPr>
          <w:ilvl w:val="1"/>
          <w:numId w:val="2"/>
        </w:numPr>
        <w:contextualSpacing/>
        <w:rPr>
          <w:sz w:val="20"/>
          <w:szCs w:val="20"/>
        </w:rPr>
      </w:pPr>
      <w:r>
        <w:rPr>
          <w:sz w:val="20"/>
          <w:szCs w:val="20"/>
        </w:rPr>
        <w:t>2</w:t>
      </w:r>
      <w:r w:rsidRPr="00AF0F93">
        <w:rPr>
          <w:sz w:val="20"/>
          <w:szCs w:val="20"/>
          <w:vertAlign w:val="superscript"/>
        </w:rPr>
        <w:t>nd</w:t>
      </w:r>
      <w:r>
        <w:rPr>
          <w:sz w:val="20"/>
          <w:szCs w:val="20"/>
        </w:rPr>
        <w:t xml:space="preserve"> Thursday is Fun Run event day</w:t>
      </w:r>
    </w:p>
    <w:p w:rsidR="00CB57D6" w:rsidRDefault="00AF0F93" w:rsidP="00CB57D6">
      <w:pPr>
        <w:numPr>
          <w:ilvl w:val="1"/>
          <w:numId w:val="2"/>
        </w:numPr>
        <w:contextualSpacing/>
        <w:rPr>
          <w:sz w:val="20"/>
          <w:szCs w:val="20"/>
        </w:rPr>
      </w:pPr>
      <w:r>
        <w:rPr>
          <w:sz w:val="20"/>
          <w:szCs w:val="20"/>
        </w:rPr>
        <w:t>Friday is wrap-up day, hand out awards</w:t>
      </w:r>
      <w:r w:rsidR="00CB57D6">
        <w:rPr>
          <w:sz w:val="20"/>
          <w:szCs w:val="20"/>
        </w:rPr>
        <w:t xml:space="preserve"> </w:t>
      </w:r>
    </w:p>
    <w:p w:rsidR="00243860" w:rsidRDefault="00243860" w:rsidP="00CB57D6">
      <w:pPr>
        <w:numPr>
          <w:ilvl w:val="1"/>
          <w:numId w:val="2"/>
        </w:numPr>
        <w:contextualSpacing/>
        <w:rPr>
          <w:sz w:val="20"/>
          <w:szCs w:val="20"/>
        </w:rPr>
      </w:pPr>
      <w:r>
        <w:rPr>
          <w:sz w:val="20"/>
          <w:szCs w:val="20"/>
        </w:rPr>
        <w:t xml:space="preserve">$1,500 booking fee for Apex Fun Run company. One time fee, will not incur </w:t>
      </w:r>
      <w:r w:rsidR="006F5347">
        <w:rPr>
          <w:sz w:val="20"/>
          <w:szCs w:val="20"/>
        </w:rPr>
        <w:t>for future years</w:t>
      </w:r>
    </w:p>
    <w:p w:rsidR="00C21C9A" w:rsidRDefault="00C21C9A" w:rsidP="00CB57D6">
      <w:pPr>
        <w:numPr>
          <w:ilvl w:val="1"/>
          <w:numId w:val="2"/>
        </w:numPr>
        <w:contextualSpacing/>
        <w:rPr>
          <w:sz w:val="20"/>
          <w:szCs w:val="20"/>
        </w:rPr>
      </w:pPr>
      <w:r>
        <w:rPr>
          <w:sz w:val="20"/>
          <w:szCs w:val="20"/>
        </w:rPr>
        <w:t>Most difficult thing with company is scheduling – book out 9-12 months in advance</w:t>
      </w:r>
    </w:p>
    <w:p w:rsidR="00C21C9A" w:rsidRDefault="00C21C9A" w:rsidP="00CB57D6">
      <w:pPr>
        <w:numPr>
          <w:ilvl w:val="1"/>
          <w:numId w:val="2"/>
        </w:numPr>
        <w:contextualSpacing/>
        <w:rPr>
          <w:sz w:val="20"/>
          <w:szCs w:val="20"/>
        </w:rPr>
      </w:pPr>
      <w:r>
        <w:rPr>
          <w:sz w:val="20"/>
          <w:szCs w:val="20"/>
        </w:rPr>
        <w:t>Ballpark estimate 54-56% (50-60</w:t>
      </w:r>
      <w:proofErr w:type="gramStart"/>
      <w:r>
        <w:rPr>
          <w:sz w:val="20"/>
          <w:szCs w:val="20"/>
        </w:rPr>
        <w:t>K)…</w:t>
      </w:r>
      <w:proofErr w:type="gramEnd"/>
      <w:r>
        <w:rPr>
          <w:sz w:val="20"/>
          <w:szCs w:val="20"/>
        </w:rPr>
        <w:t>32K profit. Goal to get to 35K profit and will make plan for that.</w:t>
      </w:r>
    </w:p>
    <w:p w:rsidR="007F7F9D" w:rsidRDefault="007F7F9D" w:rsidP="00CB57D6">
      <w:pPr>
        <w:numPr>
          <w:ilvl w:val="1"/>
          <w:numId w:val="2"/>
        </w:numPr>
        <w:contextualSpacing/>
        <w:rPr>
          <w:sz w:val="20"/>
          <w:szCs w:val="20"/>
        </w:rPr>
      </w:pPr>
      <w:r>
        <w:rPr>
          <w:sz w:val="20"/>
          <w:szCs w:val="20"/>
        </w:rPr>
        <w:t xml:space="preserve">2 other programs besides Fun Run available through this company. </w:t>
      </w:r>
    </w:p>
    <w:p w:rsidR="00BD6011" w:rsidRDefault="00BD6011" w:rsidP="00CB57D6">
      <w:pPr>
        <w:numPr>
          <w:ilvl w:val="1"/>
          <w:numId w:val="2"/>
        </w:numPr>
        <w:contextualSpacing/>
        <w:rPr>
          <w:sz w:val="20"/>
          <w:szCs w:val="20"/>
        </w:rPr>
      </w:pPr>
      <w:r>
        <w:rPr>
          <w:sz w:val="20"/>
          <w:szCs w:val="20"/>
        </w:rPr>
        <w:t>Decision by board is to go with Apex Fun Run for 2018-19 school year</w:t>
      </w:r>
    </w:p>
    <w:p w:rsidR="007C584B" w:rsidRDefault="006E4352">
      <w:pPr>
        <w:numPr>
          <w:ilvl w:val="0"/>
          <w:numId w:val="2"/>
        </w:numPr>
        <w:contextualSpacing/>
        <w:rPr>
          <w:sz w:val="20"/>
          <w:szCs w:val="20"/>
        </w:rPr>
      </w:pPr>
      <w:r>
        <w:rPr>
          <w:sz w:val="20"/>
          <w:szCs w:val="20"/>
        </w:rPr>
        <w:t>W</w:t>
      </w:r>
      <w:r>
        <w:rPr>
          <w:sz w:val="20"/>
          <w:szCs w:val="20"/>
        </w:rPr>
        <w:t xml:space="preserve">e are up to date on National Dues and in good standing </w:t>
      </w:r>
      <w:r>
        <w:rPr>
          <w:sz w:val="20"/>
          <w:szCs w:val="20"/>
        </w:rPr>
        <w:t>with NCPTA.</w:t>
      </w:r>
    </w:p>
    <w:p w:rsidR="007C584B" w:rsidRDefault="006E4352">
      <w:pPr>
        <w:numPr>
          <w:ilvl w:val="0"/>
          <w:numId w:val="2"/>
        </w:numPr>
        <w:contextualSpacing/>
        <w:rPr>
          <w:sz w:val="20"/>
          <w:szCs w:val="20"/>
        </w:rPr>
      </w:pPr>
      <w:r>
        <w:rPr>
          <w:sz w:val="20"/>
          <w:szCs w:val="20"/>
        </w:rPr>
        <w:t>Outdoo</w:t>
      </w:r>
      <w:r w:rsidR="00360DF6">
        <w:rPr>
          <w:sz w:val="20"/>
          <w:szCs w:val="20"/>
        </w:rPr>
        <w:t>r classrooms / shade structures</w:t>
      </w:r>
    </w:p>
    <w:p w:rsidR="00360DF6" w:rsidRDefault="00360DF6" w:rsidP="00360DF6">
      <w:pPr>
        <w:numPr>
          <w:ilvl w:val="1"/>
          <w:numId w:val="2"/>
        </w:numPr>
        <w:contextualSpacing/>
        <w:rPr>
          <w:sz w:val="20"/>
          <w:szCs w:val="20"/>
        </w:rPr>
      </w:pPr>
      <w:r>
        <w:rPr>
          <w:sz w:val="20"/>
          <w:szCs w:val="20"/>
        </w:rPr>
        <w:t xml:space="preserve">In touch with company and Elizabeth. Want to see where budget is since teacher reimbursement is over and grants will be paid. Big chunk of money needs to go to chrome books and fixing iPads. </w:t>
      </w:r>
    </w:p>
    <w:p w:rsidR="00360DF6" w:rsidRDefault="00360DF6" w:rsidP="00360DF6">
      <w:pPr>
        <w:numPr>
          <w:ilvl w:val="1"/>
          <w:numId w:val="2"/>
        </w:numPr>
        <w:contextualSpacing/>
        <w:rPr>
          <w:sz w:val="20"/>
          <w:szCs w:val="20"/>
        </w:rPr>
      </w:pPr>
      <w:r>
        <w:rPr>
          <w:sz w:val="20"/>
          <w:szCs w:val="20"/>
        </w:rPr>
        <w:t>Still want to put one structure in, still having issues with county approving</w:t>
      </w:r>
    </w:p>
    <w:p w:rsidR="007C584B" w:rsidRDefault="006E4352">
      <w:pPr>
        <w:numPr>
          <w:ilvl w:val="0"/>
          <w:numId w:val="2"/>
        </w:numPr>
        <w:contextualSpacing/>
        <w:rPr>
          <w:sz w:val="20"/>
          <w:szCs w:val="20"/>
        </w:rPr>
      </w:pPr>
      <w:r>
        <w:rPr>
          <w:sz w:val="20"/>
          <w:szCs w:val="20"/>
        </w:rPr>
        <w:t xml:space="preserve">BAC </w:t>
      </w:r>
      <w:r w:rsidR="00A35531">
        <w:rPr>
          <w:sz w:val="20"/>
          <w:szCs w:val="20"/>
        </w:rPr>
        <w:t xml:space="preserve">(Board Advisory Council) </w:t>
      </w:r>
      <w:r>
        <w:rPr>
          <w:sz w:val="20"/>
          <w:szCs w:val="20"/>
        </w:rPr>
        <w:t>meeting on 2/12.  Fo</w:t>
      </w:r>
      <w:r w:rsidR="00A35531">
        <w:rPr>
          <w:sz w:val="20"/>
          <w:szCs w:val="20"/>
        </w:rPr>
        <w:t xml:space="preserve">od will be provided from </w:t>
      </w:r>
      <w:proofErr w:type="spellStart"/>
      <w:r w:rsidR="00A35531">
        <w:rPr>
          <w:sz w:val="20"/>
          <w:szCs w:val="20"/>
        </w:rPr>
        <w:t>Newks</w:t>
      </w:r>
      <w:proofErr w:type="spellEnd"/>
      <w:r w:rsidR="00A35531">
        <w:rPr>
          <w:sz w:val="20"/>
          <w:szCs w:val="20"/>
        </w:rPr>
        <w:t xml:space="preserve"> or Jason’s Deli. Dinner starts at 5:30 and chorus is singing. </w:t>
      </w:r>
    </w:p>
    <w:p w:rsidR="007C584B" w:rsidRDefault="006E4352">
      <w:pPr>
        <w:numPr>
          <w:ilvl w:val="0"/>
          <w:numId w:val="2"/>
        </w:numPr>
        <w:contextualSpacing/>
        <w:rPr>
          <w:sz w:val="20"/>
          <w:szCs w:val="20"/>
        </w:rPr>
      </w:pPr>
      <w:r>
        <w:rPr>
          <w:sz w:val="20"/>
          <w:szCs w:val="20"/>
        </w:rPr>
        <w:t>Secondary Fundrais</w:t>
      </w:r>
      <w:r w:rsidR="00A35531">
        <w:rPr>
          <w:sz w:val="20"/>
          <w:szCs w:val="20"/>
        </w:rPr>
        <w:t>er - we need about 10k. Probably do not want to do another fundraiser this year. Once all grants are funded and accounts are reconciled we are likely in pretty good shape. Some ideas for secondary fundraiser:</w:t>
      </w:r>
    </w:p>
    <w:p w:rsidR="007C584B" w:rsidRDefault="006E4352">
      <w:pPr>
        <w:numPr>
          <w:ilvl w:val="1"/>
          <w:numId w:val="2"/>
        </w:numPr>
        <w:contextualSpacing/>
        <w:rPr>
          <w:sz w:val="20"/>
          <w:szCs w:val="20"/>
        </w:rPr>
      </w:pPr>
      <w:r>
        <w:rPr>
          <w:sz w:val="20"/>
          <w:szCs w:val="20"/>
        </w:rPr>
        <w:t>Read-a-Thon</w:t>
      </w:r>
    </w:p>
    <w:p w:rsidR="007C584B" w:rsidRDefault="006E4352">
      <w:pPr>
        <w:numPr>
          <w:ilvl w:val="1"/>
          <w:numId w:val="2"/>
        </w:numPr>
        <w:contextualSpacing/>
        <w:rPr>
          <w:sz w:val="20"/>
          <w:szCs w:val="20"/>
        </w:rPr>
      </w:pPr>
      <w:r>
        <w:rPr>
          <w:sz w:val="20"/>
          <w:szCs w:val="20"/>
        </w:rPr>
        <w:t>Go Play Save</w:t>
      </w:r>
    </w:p>
    <w:p w:rsidR="007C584B" w:rsidRDefault="006E4352">
      <w:pPr>
        <w:numPr>
          <w:ilvl w:val="1"/>
          <w:numId w:val="2"/>
        </w:numPr>
        <w:contextualSpacing/>
        <w:rPr>
          <w:sz w:val="20"/>
          <w:szCs w:val="20"/>
        </w:rPr>
      </w:pPr>
      <w:r>
        <w:rPr>
          <w:sz w:val="20"/>
          <w:szCs w:val="20"/>
        </w:rPr>
        <w:t>Painted Rocks</w:t>
      </w:r>
    </w:p>
    <w:p w:rsidR="007C584B" w:rsidRDefault="006E4352">
      <w:pPr>
        <w:numPr>
          <w:ilvl w:val="1"/>
          <w:numId w:val="2"/>
        </w:numPr>
        <w:contextualSpacing/>
        <w:rPr>
          <w:sz w:val="20"/>
          <w:szCs w:val="20"/>
        </w:rPr>
      </w:pPr>
      <w:r>
        <w:rPr>
          <w:sz w:val="20"/>
          <w:szCs w:val="20"/>
        </w:rPr>
        <w:t>Art Night / STEM Night</w:t>
      </w:r>
    </w:p>
    <w:p w:rsidR="007C584B" w:rsidRDefault="006E4352">
      <w:pPr>
        <w:numPr>
          <w:ilvl w:val="0"/>
          <w:numId w:val="2"/>
        </w:numPr>
        <w:contextualSpacing/>
        <w:rPr>
          <w:sz w:val="20"/>
          <w:szCs w:val="20"/>
        </w:rPr>
      </w:pPr>
      <w:r>
        <w:rPr>
          <w:sz w:val="19"/>
          <w:szCs w:val="19"/>
        </w:rPr>
        <w:t>Pasta for Pennie service learning</w:t>
      </w:r>
      <w:r w:rsidR="007C7B35">
        <w:rPr>
          <w:sz w:val="19"/>
          <w:szCs w:val="19"/>
        </w:rPr>
        <w:t xml:space="preserve"> – program has approached us. </w:t>
      </w:r>
      <w:proofErr w:type="gramStart"/>
      <w:r w:rsidR="007C7B35">
        <w:rPr>
          <w:sz w:val="19"/>
          <w:szCs w:val="19"/>
        </w:rPr>
        <w:t>Similar to</w:t>
      </w:r>
      <w:proofErr w:type="gramEnd"/>
      <w:r w:rsidR="007C7B35">
        <w:rPr>
          <w:sz w:val="19"/>
          <w:szCs w:val="19"/>
        </w:rPr>
        <w:t xml:space="preserve"> Jump Rope for Heart in terms of donation and service</w:t>
      </w:r>
    </w:p>
    <w:p w:rsidR="007C584B" w:rsidRDefault="006E4352">
      <w:pPr>
        <w:numPr>
          <w:ilvl w:val="0"/>
          <w:numId w:val="2"/>
        </w:numPr>
        <w:contextualSpacing/>
        <w:rPr>
          <w:sz w:val="20"/>
          <w:szCs w:val="20"/>
        </w:rPr>
      </w:pPr>
      <w:r>
        <w:rPr>
          <w:sz w:val="20"/>
          <w:szCs w:val="20"/>
        </w:rPr>
        <w:t>W</w:t>
      </w:r>
      <w:r>
        <w:rPr>
          <w:sz w:val="20"/>
          <w:szCs w:val="20"/>
        </w:rPr>
        <w:t>e need to start thinking about next year's BOD</w:t>
      </w:r>
    </w:p>
    <w:p w:rsidR="007C584B" w:rsidRDefault="006E4352">
      <w:pPr>
        <w:numPr>
          <w:ilvl w:val="1"/>
          <w:numId w:val="2"/>
        </w:numPr>
        <w:contextualSpacing/>
        <w:rPr>
          <w:sz w:val="20"/>
          <w:szCs w:val="20"/>
        </w:rPr>
      </w:pPr>
      <w:r>
        <w:rPr>
          <w:sz w:val="20"/>
          <w:szCs w:val="20"/>
        </w:rPr>
        <w:t>Is anyone planning to return?  2 year terms are up for President and Secretary</w:t>
      </w:r>
    </w:p>
    <w:p w:rsidR="007C584B" w:rsidRDefault="006E4352">
      <w:pPr>
        <w:numPr>
          <w:ilvl w:val="2"/>
          <w:numId w:val="2"/>
        </w:numPr>
        <w:contextualSpacing/>
        <w:rPr>
          <w:sz w:val="20"/>
          <w:szCs w:val="20"/>
        </w:rPr>
      </w:pPr>
      <w:r>
        <w:rPr>
          <w:sz w:val="20"/>
          <w:szCs w:val="20"/>
        </w:rPr>
        <w:t>President</w:t>
      </w:r>
    </w:p>
    <w:p w:rsidR="007C584B" w:rsidRDefault="006E4352">
      <w:pPr>
        <w:numPr>
          <w:ilvl w:val="3"/>
          <w:numId w:val="2"/>
        </w:numPr>
        <w:contextualSpacing/>
        <w:rPr>
          <w:sz w:val="20"/>
          <w:szCs w:val="20"/>
        </w:rPr>
      </w:pPr>
      <w:r>
        <w:rPr>
          <w:sz w:val="20"/>
          <w:szCs w:val="20"/>
        </w:rPr>
        <w:t>La</w:t>
      </w:r>
      <w:r w:rsidR="009F5ACA">
        <w:rPr>
          <w:sz w:val="20"/>
          <w:szCs w:val="20"/>
        </w:rPr>
        <w:t>ura is willing to stay on if no</w:t>
      </w:r>
      <w:r>
        <w:rPr>
          <w:sz w:val="20"/>
          <w:szCs w:val="20"/>
        </w:rPr>
        <w:t xml:space="preserve"> other parents </w:t>
      </w:r>
      <w:proofErr w:type="gramStart"/>
      <w:r>
        <w:rPr>
          <w:sz w:val="20"/>
          <w:szCs w:val="20"/>
        </w:rPr>
        <w:t>are able to</w:t>
      </w:r>
      <w:proofErr w:type="gramEnd"/>
      <w:r>
        <w:rPr>
          <w:sz w:val="20"/>
          <w:szCs w:val="20"/>
        </w:rPr>
        <w:t xml:space="preserve"> fill this role</w:t>
      </w:r>
    </w:p>
    <w:p w:rsidR="007C584B" w:rsidRDefault="006E4352">
      <w:pPr>
        <w:numPr>
          <w:ilvl w:val="2"/>
          <w:numId w:val="2"/>
        </w:numPr>
        <w:contextualSpacing/>
        <w:rPr>
          <w:sz w:val="20"/>
          <w:szCs w:val="20"/>
        </w:rPr>
      </w:pPr>
      <w:r>
        <w:rPr>
          <w:sz w:val="20"/>
          <w:szCs w:val="20"/>
        </w:rPr>
        <w:lastRenderedPageBreak/>
        <w:t>Vice President, Fundraising</w:t>
      </w:r>
    </w:p>
    <w:p w:rsidR="00013220" w:rsidRDefault="00013220" w:rsidP="00013220">
      <w:pPr>
        <w:numPr>
          <w:ilvl w:val="3"/>
          <w:numId w:val="2"/>
        </w:numPr>
        <w:contextualSpacing/>
        <w:rPr>
          <w:sz w:val="20"/>
          <w:szCs w:val="20"/>
        </w:rPr>
      </w:pPr>
      <w:r>
        <w:rPr>
          <w:sz w:val="20"/>
          <w:szCs w:val="20"/>
        </w:rPr>
        <w:t>Aimee Dudley will likely return</w:t>
      </w:r>
    </w:p>
    <w:p w:rsidR="007C584B" w:rsidRDefault="006E4352">
      <w:pPr>
        <w:numPr>
          <w:ilvl w:val="2"/>
          <w:numId w:val="2"/>
        </w:numPr>
        <w:contextualSpacing/>
        <w:rPr>
          <w:sz w:val="20"/>
          <w:szCs w:val="20"/>
        </w:rPr>
      </w:pPr>
      <w:r>
        <w:rPr>
          <w:sz w:val="20"/>
          <w:szCs w:val="20"/>
        </w:rPr>
        <w:t>Vice President, Hospitality</w:t>
      </w:r>
    </w:p>
    <w:p w:rsidR="00BB410E" w:rsidRDefault="00BB410E" w:rsidP="00BB410E">
      <w:pPr>
        <w:numPr>
          <w:ilvl w:val="3"/>
          <w:numId w:val="2"/>
        </w:numPr>
        <w:contextualSpacing/>
        <w:rPr>
          <w:sz w:val="20"/>
          <w:szCs w:val="20"/>
        </w:rPr>
      </w:pPr>
      <w:r>
        <w:rPr>
          <w:sz w:val="20"/>
          <w:szCs w:val="20"/>
        </w:rPr>
        <w:t>Lauren Jones will likely return</w:t>
      </w:r>
    </w:p>
    <w:p w:rsidR="007C584B" w:rsidRDefault="006E4352">
      <w:pPr>
        <w:numPr>
          <w:ilvl w:val="2"/>
          <w:numId w:val="2"/>
        </w:numPr>
        <w:contextualSpacing/>
        <w:rPr>
          <w:sz w:val="20"/>
          <w:szCs w:val="20"/>
        </w:rPr>
      </w:pPr>
      <w:r>
        <w:rPr>
          <w:sz w:val="20"/>
          <w:szCs w:val="20"/>
        </w:rPr>
        <w:t xml:space="preserve">Secretary </w:t>
      </w:r>
    </w:p>
    <w:p w:rsidR="007C584B" w:rsidRDefault="006E4352">
      <w:pPr>
        <w:numPr>
          <w:ilvl w:val="2"/>
          <w:numId w:val="2"/>
        </w:numPr>
        <w:contextualSpacing/>
        <w:rPr>
          <w:sz w:val="20"/>
          <w:szCs w:val="20"/>
        </w:rPr>
      </w:pPr>
      <w:r>
        <w:rPr>
          <w:sz w:val="20"/>
          <w:szCs w:val="20"/>
        </w:rPr>
        <w:t>Treasurer</w:t>
      </w:r>
    </w:p>
    <w:p w:rsidR="004B354E" w:rsidRDefault="004B354E" w:rsidP="004B354E">
      <w:pPr>
        <w:numPr>
          <w:ilvl w:val="3"/>
          <w:numId w:val="2"/>
        </w:numPr>
        <w:contextualSpacing/>
        <w:rPr>
          <w:sz w:val="20"/>
          <w:szCs w:val="20"/>
        </w:rPr>
      </w:pPr>
      <w:r>
        <w:rPr>
          <w:sz w:val="20"/>
          <w:szCs w:val="20"/>
        </w:rPr>
        <w:t xml:space="preserve">Scott </w:t>
      </w:r>
      <w:proofErr w:type="spellStart"/>
      <w:r>
        <w:rPr>
          <w:sz w:val="20"/>
          <w:szCs w:val="20"/>
        </w:rPr>
        <w:t>Schnack</w:t>
      </w:r>
      <w:proofErr w:type="spellEnd"/>
      <w:r>
        <w:rPr>
          <w:sz w:val="20"/>
          <w:szCs w:val="20"/>
        </w:rPr>
        <w:t xml:space="preserve"> may return</w:t>
      </w:r>
    </w:p>
    <w:p w:rsidR="007C584B" w:rsidRDefault="006E4352">
      <w:pPr>
        <w:numPr>
          <w:ilvl w:val="2"/>
          <w:numId w:val="2"/>
        </w:numPr>
        <w:contextualSpacing/>
        <w:rPr>
          <w:sz w:val="20"/>
          <w:szCs w:val="20"/>
        </w:rPr>
      </w:pPr>
      <w:r>
        <w:rPr>
          <w:sz w:val="20"/>
          <w:szCs w:val="20"/>
        </w:rPr>
        <w:t>Member at Large</w:t>
      </w:r>
    </w:p>
    <w:p w:rsidR="007C584B" w:rsidRDefault="006E4352">
      <w:pPr>
        <w:numPr>
          <w:ilvl w:val="3"/>
          <w:numId w:val="2"/>
        </w:numPr>
        <w:contextualSpacing/>
        <w:rPr>
          <w:sz w:val="20"/>
          <w:szCs w:val="20"/>
        </w:rPr>
      </w:pPr>
      <w:r>
        <w:rPr>
          <w:sz w:val="20"/>
          <w:szCs w:val="20"/>
        </w:rPr>
        <w:t>Laura will do this role if not President</w:t>
      </w:r>
    </w:p>
    <w:p w:rsidR="00BB410E" w:rsidRDefault="00BB410E">
      <w:pPr>
        <w:numPr>
          <w:ilvl w:val="3"/>
          <w:numId w:val="2"/>
        </w:numPr>
        <w:contextualSpacing/>
        <w:rPr>
          <w:sz w:val="20"/>
          <w:szCs w:val="20"/>
        </w:rPr>
      </w:pPr>
      <w:r>
        <w:rPr>
          <w:sz w:val="20"/>
          <w:szCs w:val="20"/>
        </w:rPr>
        <w:t>Possibly Mary Mudryk</w:t>
      </w:r>
    </w:p>
    <w:p w:rsidR="007C584B" w:rsidRDefault="006E4352">
      <w:pPr>
        <w:numPr>
          <w:ilvl w:val="2"/>
          <w:numId w:val="2"/>
        </w:numPr>
        <w:contextualSpacing/>
        <w:rPr>
          <w:sz w:val="20"/>
          <w:szCs w:val="20"/>
        </w:rPr>
      </w:pPr>
      <w:r>
        <w:rPr>
          <w:sz w:val="20"/>
          <w:szCs w:val="20"/>
        </w:rPr>
        <w:t>Audit Committee</w:t>
      </w:r>
    </w:p>
    <w:p w:rsidR="007C584B" w:rsidRDefault="006E4352">
      <w:pPr>
        <w:numPr>
          <w:ilvl w:val="2"/>
          <w:numId w:val="2"/>
        </w:numPr>
        <w:contextualSpacing/>
        <w:rPr>
          <w:sz w:val="20"/>
          <w:szCs w:val="20"/>
        </w:rPr>
      </w:pPr>
      <w:r>
        <w:rPr>
          <w:sz w:val="20"/>
          <w:szCs w:val="20"/>
        </w:rPr>
        <w:t>Advocacy Committee</w:t>
      </w:r>
    </w:p>
    <w:p w:rsidR="00BA226C" w:rsidRDefault="00BA226C" w:rsidP="00BA226C">
      <w:pPr>
        <w:numPr>
          <w:ilvl w:val="3"/>
          <w:numId w:val="2"/>
        </w:numPr>
        <w:contextualSpacing/>
        <w:rPr>
          <w:sz w:val="20"/>
          <w:szCs w:val="20"/>
        </w:rPr>
      </w:pPr>
      <w:r>
        <w:rPr>
          <w:sz w:val="20"/>
          <w:szCs w:val="20"/>
        </w:rPr>
        <w:t xml:space="preserve">Charissa </w:t>
      </w:r>
      <w:proofErr w:type="spellStart"/>
      <w:r>
        <w:rPr>
          <w:sz w:val="20"/>
          <w:szCs w:val="20"/>
        </w:rPr>
        <w:t>Sturino</w:t>
      </w:r>
      <w:proofErr w:type="spellEnd"/>
      <w:r>
        <w:rPr>
          <w:sz w:val="20"/>
          <w:szCs w:val="20"/>
        </w:rPr>
        <w:t xml:space="preserve"> will likely return</w:t>
      </w:r>
    </w:p>
    <w:p w:rsidR="007C584B" w:rsidRDefault="006E4352">
      <w:pPr>
        <w:numPr>
          <w:ilvl w:val="2"/>
          <w:numId w:val="2"/>
        </w:numPr>
        <w:contextualSpacing/>
        <w:rPr>
          <w:sz w:val="20"/>
          <w:szCs w:val="20"/>
        </w:rPr>
      </w:pPr>
      <w:r>
        <w:rPr>
          <w:sz w:val="20"/>
          <w:szCs w:val="20"/>
        </w:rPr>
        <w:t xml:space="preserve">Nominating Committee </w:t>
      </w:r>
    </w:p>
    <w:p w:rsidR="007C584B" w:rsidRDefault="006E4352">
      <w:pPr>
        <w:numPr>
          <w:ilvl w:val="0"/>
          <w:numId w:val="2"/>
        </w:numPr>
        <w:contextualSpacing/>
        <w:rPr>
          <w:sz w:val="20"/>
          <w:szCs w:val="20"/>
        </w:rPr>
      </w:pPr>
      <w:r>
        <w:rPr>
          <w:sz w:val="20"/>
          <w:szCs w:val="20"/>
        </w:rPr>
        <w:t>Final PTA General Meeting is April 19th at 6:30pm - this is when BOD nomination and voting wi</w:t>
      </w:r>
      <w:r>
        <w:rPr>
          <w:sz w:val="20"/>
          <w:szCs w:val="20"/>
        </w:rPr>
        <w:t>ll happen</w:t>
      </w:r>
    </w:p>
    <w:p w:rsidR="007C584B" w:rsidRDefault="006E4352">
      <w:pPr>
        <w:numPr>
          <w:ilvl w:val="0"/>
          <w:numId w:val="2"/>
        </w:numPr>
        <w:contextualSpacing/>
        <w:rPr>
          <w:sz w:val="20"/>
          <w:szCs w:val="20"/>
        </w:rPr>
      </w:pPr>
      <w:r>
        <w:rPr>
          <w:sz w:val="20"/>
          <w:szCs w:val="20"/>
        </w:rPr>
        <w:t>Grant requests are due by end of this month / Teacher reimbursement is now over</w:t>
      </w:r>
    </w:p>
    <w:p w:rsidR="0067193D" w:rsidRDefault="0067193D" w:rsidP="0067193D">
      <w:pPr>
        <w:numPr>
          <w:ilvl w:val="1"/>
          <w:numId w:val="2"/>
        </w:numPr>
        <w:contextualSpacing/>
        <w:rPr>
          <w:sz w:val="20"/>
          <w:szCs w:val="20"/>
        </w:rPr>
      </w:pPr>
      <w:r>
        <w:rPr>
          <w:sz w:val="20"/>
          <w:szCs w:val="20"/>
        </w:rPr>
        <w:t>Susan Reynolds – additional instruments for music room. 1K.</w:t>
      </w:r>
    </w:p>
    <w:p w:rsidR="0067193D" w:rsidRDefault="0067193D" w:rsidP="0067193D">
      <w:pPr>
        <w:numPr>
          <w:ilvl w:val="1"/>
          <w:numId w:val="2"/>
        </w:numPr>
        <w:contextualSpacing/>
        <w:rPr>
          <w:sz w:val="20"/>
          <w:szCs w:val="20"/>
        </w:rPr>
      </w:pPr>
      <w:r>
        <w:rPr>
          <w:sz w:val="20"/>
          <w:szCs w:val="20"/>
        </w:rPr>
        <w:t xml:space="preserve">iPad screen repair </w:t>
      </w:r>
      <w:r w:rsidR="007833D9">
        <w:rPr>
          <w:sz w:val="20"/>
          <w:szCs w:val="20"/>
        </w:rPr>
        <w:t>– no line item in budget so wrote a grant - $110.00</w:t>
      </w:r>
    </w:p>
    <w:p w:rsidR="007833D9" w:rsidRDefault="007833D9" w:rsidP="0067193D">
      <w:pPr>
        <w:numPr>
          <w:ilvl w:val="1"/>
          <w:numId w:val="2"/>
        </w:numPr>
        <w:contextualSpacing/>
        <w:rPr>
          <w:sz w:val="20"/>
          <w:szCs w:val="20"/>
        </w:rPr>
      </w:pPr>
      <w:r>
        <w:rPr>
          <w:sz w:val="20"/>
          <w:szCs w:val="20"/>
        </w:rPr>
        <w:t xml:space="preserve">Krista </w:t>
      </w:r>
      <w:proofErr w:type="spellStart"/>
      <w:r>
        <w:rPr>
          <w:sz w:val="20"/>
          <w:szCs w:val="20"/>
        </w:rPr>
        <w:t>Brinchek</w:t>
      </w:r>
      <w:proofErr w:type="spellEnd"/>
      <w:r>
        <w:rPr>
          <w:sz w:val="20"/>
          <w:szCs w:val="20"/>
        </w:rPr>
        <w:t xml:space="preserve"> – tomato sphere project for 3</w:t>
      </w:r>
      <w:r w:rsidRPr="007833D9">
        <w:rPr>
          <w:sz w:val="20"/>
          <w:szCs w:val="20"/>
          <w:vertAlign w:val="superscript"/>
        </w:rPr>
        <w:t>rd</w:t>
      </w:r>
      <w:r>
        <w:rPr>
          <w:sz w:val="20"/>
          <w:szCs w:val="20"/>
        </w:rPr>
        <w:t xml:space="preserve"> grade – grant request for $52 for rest of supplies</w:t>
      </w:r>
    </w:p>
    <w:p w:rsidR="007833D9" w:rsidRDefault="007833D9" w:rsidP="0067193D">
      <w:pPr>
        <w:numPr>
          <w:ilvl w:val="1"/>
          <w:numId w:val="2"/>
        </w:numPr>
        <w:contextualSpacing/>
        <w:rPr>
          <w:sz w:val="20"/>
          <w:szCs w:val="20"/>
        </w:rPr>
      </w:pPr>
      <w:r>
        <w:rPr>
          <w:sz w:val="20"/>
          <w:szCs w:val="20"/>
        </w:rPr>
        <w:t xml:space="preserve">Krista </w:t>
      </w:r>
      <w:proofErr w:type="spellStart"/>
      <w:r>
        <w:rPr>
          <w:sz w:val="20"/>
          <w:szCs w:val="20"/>
        </w:rPr>
        <w:t>Brinchek</w:t>
      </w:r>
      <w:proofErr w:type="spellEnd"/>
      <w:r>
        <w:rPr>
          <w:sz w:val="20"/>
          <w:szCs w:val="20"/>
        </w:rPr>
        <w:t xml:space="preserve"> – 2000 red worms for composting – grant request for $50 – will support whole school</w:t>
      </w:r>
    </w:p>
    <w:p w:rsidR="007833D9" w:rsidRDefault="007833D9" w:rsidP="0067193D">
      <w:pPr>
        <w:numPr>
          <w:ilvl w:val="1"/>
          <w:numId w:val="2"/>
        </w:numPr>
        <w:contextualSpacing/>
        <w:rPr>
          <w:sz w:val="20"/>
          <w:szCs w:val="20"/>
        </w:rPr>
      </w:pPr>
      <w:r>
        <w:rPr>
          <w:sz w:val="20"/>
          <w:szCs w:val="20"/>
        </w:rPr>
        <w:t xml:space="preserve">Charissa </w:t>
      </w:r>
      <w:proofErr w:type="spellStart"/>
      <w:r>
        <w:rPr>
          <w:sz w:val="20"/>
          <w:szCs w:val="20"/>
        </w:rPr>
        <w:t>Sturino</w:t>
      </w:r>
      <w:proofErr w:type="spellEnd"/>
      <w:r>
        <w:rPr>
          <w:sz w:val="20"/>
          <w:szCs w:val="20"/>
        </w:rPr>
        <w:t xml:space="preserve"> – grant for advocacy stuff – wiggle chairs, cover overlays, books </w:t>
      </w:r>
      <w:proofErr w:type="gramStart"/>
      <w:r>
        <w:rPr>
          <w:sz w:val="20"/>
          <w:szCs w:val="20"/>
        </w:rPr>
        <w:t>stands</w:t>
      </w:r>
      <w:proofErr w:type="gramEnd"/>
      <w:r>
        <w:rPr>
          <w:sz w:val="20"/>
          <w:szCs w:val="20"/>
        </w:rPr>
        <w:t xml:space="preserve">, lap desks, all things to help accommodate children in the classroom. Grant request covers enough items to see if they will work in the classroom. Grant request is for $1,700. </w:t>
      </w:r>
    </w:p>
    <w:p w:rsidR="007833D9" w:rsidRDefault="007833D9" w:rsidP="0067193D">
      <w:pPr>
        <w:numPr>
          <w:ilvl w:val="1"/>
          <w:numId w:val="2"/>
        </w:numPr>
        <w:contextualSpacing/>
        <w:rPr>
          <w:sz w:val="20"/>
          <w:szCs w:val="20"/>
        </w:rPr>
      </w:pPr>
      <w:r>
        <w:rPr>
          <w:sz w:val="20"/>
          <w:szCs w:val="20"/>
        </w:rPr>
        <w:t xml:space="preserve">Another grant may come from Elizabeth Dolby - </w:t>
      </w:r>
      <w:proofErr w:type="spellStart"/>
      <w:r>
        <w:rPr>
          <w:sz w:val="20"/>
          <w:szCs w:val="20"/>
        </w:rPr>
        <w:t>tbd</w:t>
      </w:r>
      <w:proofErr w:type="spellEnd"/>
    </w:p>
    <w:p w:rsidR="007C584B" w:rsidRDefault="006E4352">
      <w:pPr>
        <w:numPr>
          <w:ilvl w:val="0"/>
          <w:numId w:val="2"/>
        </w:numPr>
        <w:contextualSpacing/>
        <w:rPr>
          <w:sz w:val="20"/>
          <w:szCs w:val="20"/>
        </w:rPr>
      </w:pPr>
      <w:r>
        <w:rPr>
          <w:sz w:val="20"/>
          <w:szCs w:val="20"/>
        </w:rPr>
        <w:t>Winter coats; do teachers request that st</w:t>
      </w:r>
      <w:r w:rsidR="00BE756E">
        <w:rPr>
          <w:sz w:val="20"/>
          <w:szCs w:val="20"/>
        </w:rPr>
        <w:t>udents wear them out to recess?</w:t>
      </w:r>
    </w:p>
    <w:p w:rsidR="00BE756E" w:rsidRDefault="00BE756E" w:rsidP="00BE756E">
      <w:pPr>
        <w:numPr>
          <w:ilvl w:val="1"/>
          <w:numId w:val="2"/>
        </w:numPr>
        <w:contextualSpacing/>
        <w:rPr>
          <w:sz w:val="20"/>
          <w:szCs w:val="20"/>
        </w:rPr>
      </w:pPr>
      <w:r>
        <w:rPr>
          <w:sz w:val="20"/>
          <w:szCs w:val="20"/>
        </w:rPr>
        <w:t>If it’s 32 degrees or lower kids will not go outside.</w:t>
      </w:r>
    </w:p>
    <w:p w:rsidR="00BE756E" w:rsidRDefault="00BE756E" w:rsidP="00BE756E">
      <w:pPr>
        <w:numPr>
          <w:ilvl w:val="1"/>
          <w:numId w:val="2"/>
        </w:numPr>
        <w:contextualSpacing/>
        <w:rPr>
          <w:sz w:val="20"/>
          <w:szCs w:val="20"/>
        </w:rPr>
      </w:pPr>
      <w:r>
        <w:rPr>
          <w:sz w:val="20"/>
          <w:szCs w:val="20"/>
        </w:rPr>
        <w:t xml:space="preserve">Children will be reminded to put their coats on but it is not something that can be mandated by the school. </w:t>
      </w:r>
    </w:p>
    <w:p w:rsidR="007C584B" w:rsidRDefault="006E4352">
      <w:pPr>
        <w:numPr>
          <w:ilvl w:val="0"/>
          <w:numId w:val="2"/>
        </w:numPr>
        <w:contextualSpacing/>
        <w:rPr>
          <w:sz w:val="20"/>
          <w:szCs w:val="20"/>
        </w:rPr>
      </w:pPr>
      <w:r>
        <w:rPr>
          <w:sz w:val="20"/>
          <w:szCs w:val="20"/>
        </w:rPr>
        <w:t xml:space="preserve">Cafeteria meals; how do parents get updates when the menu changes </w:t>
      </w:r>
      <w:r w:rsidR="00BE756E">
        <w:rPr>
          <w:sz w:val="20"/>
          <w:szCs w:val="20"/>
        </w:rPr>
        <w:t xml:space="preserve">– It is now posted on our website. </w:t>
      </w:r>
    </w:p>
    <w:p w:rsidR="007C584B" w:rsidRDefault="006E4352">
      <w:pPr>
        <w:numPr>
          <w:ilvl w:val="0"/>
          <w:numId w:val="2"/>
        </w:numPr>
        <w:contextualSpacing/>
        <w:rPr>
          <w:sz w:val="20"/>
          <w:szCs w:val="20"/>
        </w:rPr>
      </w:pPr>
      <w:r>
        <w:rPr>
          <w:sz w:val="20"/>
          <w:szCs w:val="20"/>
        </w:rPr>
        <w:t>No BOD Meeting in Februar</w:t>
      </w:r>
      <w:r>
        <w:rPr>
          <w:sz w:val="20"/>
          <w:szCs w:val="20"/>
        </w:rPr>
        <w:t>y</w:t>
      </w:r>
    </w:p>
    <w:p w:rsidR="007C584B" w:rsidRDefault="007C584B">
      <w:pPr>
        <w:rPr>
          <w:sz w:val="20"/>
          <w:szCs w:val="20"/>
        </w:rPr>
      </w:pPr>
    </w:p>
    <w:p w:rsidR="007C584B" w:rsidRDefault="006E4352">
      <w:pPr>
        <w:rPr>
          <w:b/>
          <w:sz w:val="20"/>
          <w:szCs w:val="20"/>
        </w:rPr>
      </w:pPr>
      <w:r>
        <w:rPr>
          <w:b/>
          <w:sz w:val="20"/>
          <w:szCs w:val="20"/>
        </w:rPr>
        <w:t>Vice President (Hospitality &amp; Volunteering)</w:t>
      </w:r>
    </w:p>
    <w:p w:rsidR="007C584B" w:rsidRDefault="007C584B">
      <w:pPr>
        <w:rPr>
          <w:b/>
          <w:sz w:val="20"/>
          <w:szCs w:val="20"/>
        </w:rPr>
      </w:pPr>
    </w:p>
    <w:p w:rsidR="007C584B" w:rsidRDefault="006E4352">
      <w:pPr>
        <w:numPr>
          <w:ilvl w:val="0"/>
          <w:numId w:val="9"/>
        </w:numPr>
        <w:contextualSpacing/>
        <w:rPr>
          <w:sz w:val="20"/>
          <w:szCs w:val="20"/>
        </w:rPr>
      </w:pPr>
      <w:r>
        <w:rPr>
          <w:sz w:val="20"/>
          <w:szCs w:val="20"/>
        </w:rPr>
        <w:t xml:space="preserve">Do we know they dates for Love the Bus this year? </w:t>
      </w:r>
    </w:p>
    <w:p w:rsidR="007C584B" w:rsidRDefault="006E4352">
      <w:pPr>
        <w:numPr>
          <w:ilvl w:val="1"/>
          <w:numId w:val="9"/>
        </w:numPr>
        <w:contextualSpacing/>
        <w:rPr>
          <w:sz w:val="20"/>
          <w:szCs w:val="20"/>
        </w:rPr>
      </w:pPr>
      <w:r>
        <w:rPr>
          <w:sz w:val="20"/>
          <w:szCs w:val="20"/>
        </w:rPr>
        <w:t>Feb 12-16</w:t>
      </w:r>
    </w:p>
    <w:p w:rsidR="00BE756E" w:rsidRDefault="00BE756E">
      <w:pPr>
        <w:numPr>
          <w:ilvl w:val="1"/>
          <w:numId w:val="9"/>
        </w:numPr>
        <w:contextualSpacing/>
        <w:rPr>
          <w:sz w:val="20"/>
          <w:szCs w:val="20"/>
        </w:rPr>
      </w:pPr>
      <w:r>
        <w:rPr>
          <w:sz w:val="20"/>
          <w:szCs w:val="20"/>
        </w:rPr>
        <w:t xml:space="preserve">Similar themes to last year – write your bus driver a note, breakfast, </w:t>
      </w:r>
      <w:proofErr w:type="spellStart"/>
      <w:r>
        <w:rPr>
          <w:sz w:val="20"/>
          <w:szCs w:val="20"/>
        </w:rPr>
        <w:t>etc</w:t>
      </w:r>
      <w:proofErr w:type="spellEnd"/>
    </w:p>
    <w:p w:rsidR="007C584B" w:rsidRDefault="006E4352">
      <w:pPr>
        <w:numPr>
          <w:ilvl w:val="1"/>
          <w:numId w:val="9"/>
        </w:numPr>
        <w:contextualSpacing/>
        <w:rPr>
          <w:sz w:val="20"/>
          <w:szCs w:val="20"/>
        </w:rPr>
      </w:pPr>
      <w:r>
        <w:rPr>
          <w:sz w:val="20"/>
          <w:szCs w:val="20"/>
        </w:rPr>
        <w:t xml:space="preserve">Register our event to receive publicity? </w:t>
      </w:r>
      <w:hyperlink r:id="rId9">
        <w:r>
          <w:rPr>
            <w:color w:val="1155CC"/>
            <w:sz w:val="20"/>
            <w:szCs w:val="20"/>
            <w:u w:val="single"/>
          </w:rPr>
          <w:t>https://docs.google.com/forms/d/e/1FAIpQLSfkPxBOW-A_LM6jPARmCh0RAsyXABk_Gw5Zvey3STtDJ8dgEg/viewform</w:t>
        </w:r>
      </w:hyperlink>
    </w:p>
    <w:p w:rsidR="007C584B" w:rsidRDefault="007C584B">
      <w:pPr>
        <w:rPr>
          <w:sz w:val="20"/>
          <w:szCs w:val="20"/>
        </w:rPr>
      </w:pPr>
    </w:p>
    <w:p w:rsidR="007C584B" w:rsidRDefault="006E4352">
      <w:pPr>
        <w:numPr>
          <w:ilvl w:val="0"/>
          <w:numId w:val="9"/>
        </w:numPr>
        <w:contextualSpacing/>
        <w:rPr>
          <w:sz w:val="20"/>
          <w:szCs w:val="20"/>
        </w:rPr>
      </w:pPr>
      <w:r>
        <w:rPr>
          <w:sz w:val="20"/>
          <w:szCs w:val="20"/>
        </w:rPr>
        <w:t>Teacher Appreciation</w:t>
      </w:r>
    </w:p>
    <w:p w:rsidR="007C584B" w:rsidRDefault="007C584B">
      <w:pPr>
        <w:ind w:left="720"/>
        <w:rPr>
          <w:i/>
          <w:color w:val="808080"/>
          <w:sz w:val="20"/>
          <w:szCs w:val="20"/>
          <w:highlight w:val="white"/>
        </w:rPr>
      </w:pPr>
    </w:p>
    <w:p w:rsidR="007C584B" w:rsidRDefault="006E4352">
      <w:pPr>
        <w:ind w:left="720"/>
        <w:rPr>
          <w:b/>
          <w:i/>
          <w:sz w:val="20"/>
          <w:szCs w:val="20"/>
          <w:highlight w:val="white"/>
        </w:rPr>
      </w:pPr>
      <w:r>
        <w:rPr>
          <w:b/>
          <w:i/>
          <w:sz w:val="20"/>
          <w:szCs w:val="20"/>
          <w:highlight w:val="white"/>
        </w:rPr>
        <w:t>February 9th</w:t>
      </w:r>
    </w:p>
    <w:p w:rsidR="007C584B" w:rsidRDefault="006E4352">
      <w:pPr>
        <w:ind w:left="720"/>
        <w:rPr>
          <w:i/>
          <w:color w:val="808080"/>
          <w:sz w:val="20"/>
          <w:szCs w:val="20"/>
          <w:highlight w:val="white"/>
        </w:rPr>
      </w:pPr>
      <w:r>
        <w:rPr>
          <w:i/>
          <w:color w:val="808080"/>
          <w:sz w:val="20"/>
          <w:szCs w:val="20"/>
          <w:highlight w:val="white"/>
        </w:rPr>
        <w:t>School Supply</w:t>
      </w:r>
    </w:p>
    <w:p w:rsidR="007C584B" w:rsidRDefault="006E4352">
      <w:pPr>
        <w:ind w:left="720"/>
        <w:rPr>
          <w:i/>
          <w:color w:val="808080"/>
          <w:sz w:val="20"/>
          <w:szCs w:val="20"/>
          <w:highlight w:val="white"/>
        </w:rPr>
      </w:pPr>
      <w:r>
        <w:rPr>
          <w:i/>
          <w:color w:val="808080"/>
          <w:sz w:val="20"/>
          <w:szCs w:val="20"/>
          <w:highlight w:val="white"/>
        </w:rPr>
        <w:t xml:space="preserve">Supplies are running low by now, please bring in a school supply for Teacher, TA and Adopted Staff. The PTA will also be sponsoring a staff luncheon on this early release day! </w:t>
      </w:r>
    </w:p>
    <w:p w:rsidR="00724CFB" w:rsidRDefault="00724CFB">
      <w:pPr>
        <w:ind w:left="720"/>
        <w:rPr>
          <w:i/>
          <w:color w:val="808080"/>
          <w:sz w:val="20"/>
          <w:szCs w:val="20"/>
          <w:highlight w:val="white"/>
        </w:rPr>
      </w:pPr>
    </w:p>
    <w:p w:rsidR="00724CFB" w:rsidRDefault="00724CFB">
      <w:pPr>
        <w:ind w:left="720"/>
        <w:rPr>
          <w:i/>
          <w:color w:val="808080"/>
          <w:sz w:val="20"/>
          <w:szCs w:val="20"/>
          <w:highlight w:val="white"/>
        </w:rPr>
      </w:pPr>
      <w:r>
        <w:rPr>
          <w:i/>
          <w:color w:val="808080"/>
          <w:sz w:val="20"/>
          <w:szCs w:val="20"/>
          <w:highlight w:val="white"/>
        </w:rPr>
        <w:t xml:space="preserve">There will be luncheon provided by </w:t>
      </w:r>
      <w:proofErr w:type="spellStart"/>
      <w:r>
        <w:rPr>
          <w:i/>
          <w:color w:val="808080"/>
          <w:sz w:val="20"/>
          <w:szCs w:val="20"/>
          <w:highlight w:val="white"/>
        </w:rPr>
        <w:t>Sassool</w:t>
      </w:r>
      <w:proofErr w:type="spellEnd"/>
      <w:r>
        <w:rPr>
          <w:i/>
          <w:color w:val="808080"/>
          <w:sz w:val="20"/>
          <w:szCs w:val="20"/>
          <w:highlight w:val="white"/>
        </w:rPr>
        <w:t xml:space="preserve">. Corporate sponsor is funding </w:t>
      </w:r>
      <w:proofErr w:type="gramStart"/>
      <w:r>
        <w:rPr>
          <w:i/>
          <w:color w:val="808080"/>
          <w:sz w:val="20"/>
          <w:szCs w:val="20"/>
          <w:highlight w:val="white"/>
        </w:rPr>
        <w:t>the majority of</w:t>
      </w:r>
      <w:proofErr w:type="gramEnd"/>
      <w:r>
        <w:rPr>
          <w:i/>
          <w:color w:val="808080"/>
          <w:sz w:val="20"/>
          <w:szCs w:val="20"/>
          <w:highlight w:val="white"/>
        </w:rPr>
        <w:t xml:space="preserve"> the luncheon.</w:t>
      </w:r>
    </w:p>
    <w:p w:rsidR="007C584B" w:rsidRDefault="007C584B">
      <w:pPr>
        <w:ind w:left="720"/>
        <w:rPr>
          <w:i/>
          <w:color w:val="808080"/>
          <w:sz w:val="20"/>
          <w:szCs w:val="20"/>
          <w:highlight w:val="white"/>
        </w:rPr>
      </w:pPr>
    </w:p>
    <w:p w:rsidR="007C584B" w:rsidRDefault="006E4352">
      <w:pPr>
        <w:ind w:left="720"/>
        <w:rPr>
          <w:b/>
          <w:i/>
          <w:sz w:val="20"/>
          <w:szCs w:val="20"/>
          <w:highlight w:val="white"/>
        </w:rPr>
      </w:pPr>
      <w:r>
        <w:rPr>
          <w:b/>
          <w:i/>
          <w:sz w:val="20"/>
          <w:szCs w:val="20"/>
          <w:highlight w:val="white"/>
        </w:rPr>
        <w:t>May 11th</w:t>
      </w:r>
    </w:p>
    <w:p w:rsidR="007C584B" w:rsidRDefault="006E4352">
      <w:pPr>
        <w:ind w:left="720"/>
        <w:rPr>
          <w:i/>
          <w:color w:val="808080"/>
          <w:sz w:val="20"/>
          <w:szCs w:val="20"/>
          <w:highlight w:val="white"/>
        </w:rPr>
      </w:pPr>
      <w:r>
        <w:rPr>
          <w:i/>
          <w:color w:val="808080"/>
          <w:sz w:val="20"/>
          <w:szCs w:val="20"/>
          <w:highlight w:val="white"/>
        </w:rPr>
        <w:t>Teacher Favorite</w:t>
      </w:r>
    </w:p>
    <w:p w:rsidR="007C584B" w:rsidRDefault="006E4352">
      <w:pPr>
        <w:ind w:left="720"/>
        <w:rPr>
          <w:i/>
          <w:color w:val="808080"/>
          <w:sz w:val="20"/>
          <w:szCs w:val="20"/>
        </w:rPr>
      </w:pPr>
      <w:r>
        <w:rPr>
          <w:i/>
          <w:color w:val="808080"/>
          <w:sz w:val="20"/>
          <w:szCs w:val="20"/>
          <w:highlight w:val="white"/>
        </w:rPr>
        <w:t>Please help the PTA wrap up our teacher appreciation</w:t>
      </w:r>
      <w:r>
        <w:rPr>
          <w:i/>
          <w:color w:val="808080"/>
          <w:sz w:val="20"/>
          <w:szCs w:val="20"/>
          <w:highlight w:val="white"/>
        </w:rPr>
        <w:t xml:space="preserve"> week by bringing in a favorite item for your Teacher, TA and Adopted Staff Member.</w:t>
      </w:r>
    </w:p>
    <w:p w:rsidR="00F81804" w:rsidRDefault="00F81804">
      <w:pPr>
        <w:ind w:left="720"/>
        <w:rPr>
          <w:i/>
          <w:color w:val="808080"/>
          <w:sz w:val="20"/>
          <w:szCs w:val="20"/>
        </w:rPr>
      </w:pPr>
    </w:p>
    <w:p w:rsidR="00F81804" w:rsidRDefault="00F81804">
      <w:pPr>
        <w:ind w:left="720"/>
        <w:rPr>
          <w:i/>
          <w:color w:val="808080"/>
          <w:sz w:val="20"/>
          <w:szCs w:val="20"/>
        </w:rPr>
      </w:pPr>
    </w:p>
    <w:p w:rsidR="00F81804" w:rsidRDefault="00F81804">
      <w:pPr>
        <w:ind w:left="720"/>
        <w:rPr>
          <w:sz w:val="20"/>
          <w:szCs w:val="20"/>
        </w:rPr>
      </w:pPr>
      <w:r>
        <w:rPr>
          <w:i/>
          <w:color w:val="808080"/>
          <w:sz w:val="20"/>
          <w:szCs w:val="20"/>
        </w:rPr>
        <w:lastRenderedPageBreak/>
        <w:t xml:space="preserve">We will do a drive for treasure box toys. A box will be put in the front office for a couple of weeks to collect any donations. </w:t>
      </w:r>
    </w:p>
    <w:p w:rsidR="007C584B" w:rsidRDefault="007C584B">
      <w:pPr>
        <w:ind w:left="1440"/>
        <w:rPr>
          <w:i/>
          <w:color w:val="FF0000"/>
          <w:sz w:val="20"/>
          <w:szCs w:val="20"/>
        </w:rPr>
      </w:pPr>
    </w:p>
    <w:p w:rsidR="007C584B" w:rsidRDefault="007C584B">
      <w:pPr>
        <w:rPr>
          <w:b/>
          <w:sz w:val="20"/>
          <w:szCs w:val="20"/>
        </w:rPr>
      </w:pPr>
    </w:p>
    <w:p w:rsidR="007C584B" w:rsidRDefault="007C584B">
      <w:pPr>
        <w:rPr>
          <w:b/>
          <w:sz w:val="20"/>
          <w:szCs w:val="20"/>
        </w:rPr>
      </w:pPr>
    </w:p>
    <w:p w:rsidR="007C584B" w:rsidRDefault="006E4352">
      <w:pPr>
        <w:rPr>
          <w:sz w:val="20"/>
          <w:szCs w:val="20"/>
        </w:rPr>
      </w:pPr>
      <w:r>
        <w:rPr>
          <w:b/>
          <w:sz w:val="20"/>
          <w:szCs w:val="20"/>
        </w:rPr>
        <w:t>Vice President (Fundraising)</w:t>
      </w:r>
    </w:p>
    <w:p w:rsidR="007C584B" w:rsidRDefault="007C584B">
      <w:pPr>
        <w:rPr>
          <w:sz w:val="20"/>
          <w:szCs w:val="20"/>
        </w:rPr>
      </w:pPr>
    </w:p>
    <w:p w:rsidR="007C584B" w:rsidRDefault="006E4352">
      <w:pPr>
        <w:numPr>
          <w:ilvl w:val="0"/>
          <w:numId w:val="3"/>
        </w:numPr>
        <w:contextualSpacing/>
        <w:rPr>
          <w:sz w:val="20"/>
          <w:szCs w:val="20"/>
        </w:rPr>
      </w:pPr>
      <w:r>
        <w:rPr>
          <w:sz w:val="20"/>
          <w:szCs w:val="20"/>
        </w:rPr>
        <w:t>Spiri</w:t>
      </w:r>
      <w:r w:rsidR="006D3EE5">
        <w:rPr>
          <w:sz w:val="20"/>
          <w:szCs w:val="20"/>
        </w:rPr>
        <w:t>t Nights (</w:t>
      </w:r>
      <w:r>
        <w:rPr>
          <w:sz w:val="20"/>
          <w:szCs w:val="20"/>
        </w:rPr>
        <w:t>color change cups</w:t>
      </w:r>
      <w:r w:rsidR="006D3EE5">
        <w:rPr>
          <w:sz w:val="20"/>
          <w:szCs w:val="20"/>
        </w:rPr>
        <w:t xml:space="preserve"> will be distributed</w:t>
      </w:r>
      <w:r>
        <w:rPr>
          <w:sz w:val="20"/>
          <w:szCs w:val="20"/>
        </w:rPr>
        <w:t xml:space="preserve">)! </w:t>
      </w:r>
    </w:p>
    <w:p w:rsidR="007C584B" w:rsidRDefault="006E4352">
      <w:pPr>
        <w:numPr>
          <w:ilvl w:val="1"/>
          <w:numId w:val="3"/>
        </w:numPr>
        <w:contextualSpacing/>
        <w:rPr>
          <w:sz w:val="20"/>
          <w:szCs w:val="20"/>
        </w:rPr>
      </w:pPr>
      <w:r>
        <w:rPr>
          <w:sz w:val="20"/>
          <w:szCs w:val="20"/>
        </w:rPr>
        <w:t>McDonalds</w:t>
      </w:r>
      <w:r>
        <w:rPr>
          <w:sz w:val="20"/>
          <w:szCs w:val="20"/>
        </w:rPr>
        <w:tab/>
        <w:t>01/17</w:t>
      </w:r>
    </w:p>
    <w:p w:rsidR="007C584B" w:rsidRDefault="006E4352">
      <w:pPr>
        <w:numPr>
          <w:ilvl w:val="1"/>
          <w:numId w:val="3"/>
        </w:numPr>
        <w:contextualSpacing/>
        <w:rPr>
          <w:sz w:val="20"/>
          <w:szCs w:val="20"/>
        </w:rPr>
      </w:pPr>
      <w:r>
        <w:rPr>
          <w:sz w:val="20"/>
          <w:szCs w:val="20"/>
        </w:rPr>
        <w:t xml:space="preserve">Panera </w:t>
      </w:r>
      <w:r>
        <w:rPr>
          <w:sz w:val="20"/>
          <w:szCs w:val="20"/>
        </w:rPr>
        <w:tab/>
      </w:r>
      <w:r>
        <w:rPr>
          <w:sz w:val="20"/>
          <w:szCs w:val="20"/>
        </w:rPr>
        <w:tab/>
        <w:t>02/28</w:t>
      </w:r>
    </w:p>
    <w:p w:rsidR="007C584B" w:rsidRDefault="006E4352">
      <w:pPr>
        <w:numPr>
          <w:ilvl w:val="1"/>
          <w:numId w:val="3"/>
        </w:numPr>
        <w:contextualSpacing/>
        <w:rPr>
          <w:sz w:val="20"/>
          <w:szCs w:val="20"/>
        </w:rPr>
      </w:pPr>
      <w:r>
        <w:rPr>
          <w:sz w:val="20"/>
          <w:szCs w:val="20"/>
        </w:rPr>
        <w:t>City BBQ</w:t>
      </w:r>
      <w:r>
        <w:rPr>
          <w:sz w:val="20"/>
          <w:szCs w:val="20"/>
        </w:rPr>
        <w:tab/>
        <w:t>03/29</w:t>
      </w:r>
    </w:p>
    <w:p w:rsidR="007C584B" w:rsidRDefault="007C584B">
      <w:pPr>
        <w:rPr>
          <w:sz w:val="20"/>
          <w:szCs w:val="20"/>
        </w:rPr>
      </w:pPr>
    </w:p>
    <w:p w:rsidR="007C584B" w:rsidRDefault="006E4352">
      <w:pPr>
        <w:rPr>
          <w:b/>
          <w:sz w:val="20"/>
          <w:szCs w:val="20"/>
        </w:rPr>
      </w:pPr>
      <w:r>
        <w:rPr>
          <w:b/>
          <w:sz w:val="20"/>
          <w:szCs w:val="20"/>
        </w:rPr>
        <w:t>Treasurer</w:t>
      </w:r>
    </w:p>
    <w:p w:rsidR="007C584B" w:rsidRDefault="006E4352">
      <w:pPr>
        <w:numPr>
          <w:ilvl w:val="0"/>
          <w:numId w:val="6"/>
        </w:numPr>
        <w:contextualSpacing/>
        <w:rPr>
          <w:sz w:val="20"/>
          <w:szCs w:val="20"/>
        </w:rPr>
      </w:pPr>
      <w:r>
        <w:rPr>
          <w:sz w:val="20"/>
          <w:szCs w:val="20"/>
        </w:rPr>
        <w:t>Monthly Report / Current Spending / Remaining Budget</w:t>
      </w:r>
    </w:p>
    <w:p w:rsidR="00C028F1" w:rsidRDefault="00C028F1" w:rsidP="00C028F1">
      <w:pPr>
        <w:numPr>
          <w:ilvl w:val="1"/>
          <w:numId w:val="6"/>
        </w:numPr>
        <w:contextualSpacing/>
        <w:rPr>
          <w:sz w:val="20"/>
          <w:szCs w:val="20"/>
        </w:rPr>
      </w:pPr>
      <w:r>
        <w:rPr>
          <w:sz w:val="20"/>
          <w:szCs w:val="20"/>
        </w:rPr>
        <w:t>40K approximate in bank</w:t>
      </w:r>
    </w:p>
    <w:p w:rsidR="00C028F1" w:rsidRDefault="00C028F1" w:rsidP="00C028F1">
      <w:pPr>
        <w:numPr>
          <w:ilvl w:val="1"/>
          <w:numId w:val="6"/>
        </w:numPr>
        <w:contextualSpacing/>
        <w:rPr>
          <w:sz w:val="20"/>
          <w:szCs w:val="20"/>
        </w:rPr>
      </w:pPr>
      <w:r>
        <w:rPr>
          <w:sz w:val="20"/>
          <w:szCs w:val="20"/>
        </w:rPr>
        <w:t>Looking at Media budget and will move any money as necessary</w:t>
      </w:r>
    </w:p>
    <w:p w:rsidR="007C584B" w:rsidRDefault="006E4352">
      <w:pPr>
        <w:pStyle w:val="Heading1"/>
      </w:pPr>
      <w:bookmarkStart w:id="2" w:name="_1synrwtbldb1" w:colFirst="0" w:colLast="0"/>
      <w:bookmarkEnd w:id="2"/>
      <w:r>
        <w:t>Committee Reports</w:t>
      </w:r>
    </w:p>
    <w:p w:rsidR="007C584B" w:rsidRDefault="007C584B">
      <w:pPr>
        <w:rPr>
          <w:sz w:val="20"/>
          <w:szCs w:val="20"/>
          <w:highlight w:val="white"/>
        </w:rPr>
      </w:pPr>
    </w:p>
    <w:p w:rsidR="007C584B" w:rsidRDefault="007C584B">
      <w:pPr>
        <w:rPr>
          <w:b/>
          <w:sz w:val="20"/>
          <w:szCs w:val="20"/>
          <w:highlight w:val="white"/>
        </w:rPr>
      </w:pPr>
    </w:p>
    <w:p w:rsidR="007C584B" w:rsidRDefault="006E4352">
      <w:pPr>
        <w:rPr>
          <w:color w:val="0000FF"/>
          <w:sz w:val="20"/>
          <w:szCs w:val="20"/>
          <w:highlight w:val="white"/>
        </w:rPr>
      </w:pPr>
      <w:r>
        <w:rPr>
          <w:b/>
          <w:sz w:val="20"/>
          <w:szCs w:val="20"/>
          <w:highlight w:val="white"/>
        </w:rPr>
        <w:t xml:space="preserve">Audit Committee </w:t>
      </w:r>
    </w:p>
    <w:p w:rsidR="007C584B" w:rsidRDefault="007C584B">
      <w:pPr>
        <w:rPr>
          <w:b/>
          <w:sz w:val="20"/>
          <w:szCs w:val="20"/>
          <w:highlight w:val="white"/>
        </w:rPr>
      </w:pPr>
    </w:p>
    <w:p w:rsidR="007C584B" w:rsidRDefault="006E4352">
      <w:pPr>
        <w:rPr>
          <w:sz w:val="20"/>
          <w:szCs w:val="20"/>
          <w:highlight w:val="white"/>
        </w:rPr>
      </w:pPr>
      <w:r>
        <w:rPr>
          <w:b/>
          <w:sz w:val="20"/>
          <w:szCs w:val="20"/>
          <w:highlight w:val="white"/>
        </w:rPr>
        <w:t>Advocacy Committee</w:t>
      </w:r>
    </w:p>
    <w:p w:rsidR="007C584B" w:rsidRDefault="007C584B">
      <w:pPr>
        <w:ind w:left="720"/>
        <w:rPr>
          <w:sz w:val="20"/>
          <w:szCs w:val="20"/>
          <w:highlight w:val="white"/>
        </w:rPr>
      </w:pPr>
    </w:p>
    <w:p w:rsidR="007C584B" w:rsidRDefault="006E4352">
      <w:pPr>
        <w:numPr>
          <w:ilvl w:val="0"/>
          <w:numId w:val="7"/>
        </w:numPr>
        <w:contextualSpacing/>
        <w:rPr>
          <w:sz w:val="20"/>
          <w:szCs w:val="20"/>
        </w:rPr>
      </w:pPr>
      <w:r>
        <w:rPr>
          <w:sz w:val="20"/>
          <w:szCs w:val="20"/>
          <w:highlight w:val="white"/>
        </w:rPr>
        <w:t>Internet Safety</w:t>
      </w:r>
    </w:p>
    <w:p w:rsidR="007C584B" w:rsidRDefault="006E4352">
      <w:pPr>
        <w:numPr>
          <w:ilvl w:val="1"/>
          <w:numId w:val="7"/>
        </w:numPr>
        <w:contextualSpacing/>
        <w:rPr>
          <w:sz w:val="20"/>
          <w:szCs w:val="20"/>
          <w:highlight w:val="white"/>
        </w:rPr>
      </w:pPr>
      <w:r>
        <w:rPr>
          <w:sz w:val="20"/>
          <w:szCs w:val="20"/>
          <w:highlight w:val="white"/>
        </w:rPr>
        <w:t>Charissa has worked with Ms. Bigelow to coordinate an internet safety update for each PTA newsletter</w:t>
      </w:r>
    </w:p>
    <w:p w:rsidR="00707712" w:rsidRPr="00707712" w:rsidRDefault="00707712" w:rsidP="00707712">
      <w:pPr>
        <w:pStyle w:val="ListParagraph"/>
        <w:numPr>
          <w:ilvl w:val="0"/>
          <w:numId w:val="7"/>
        </w:numPr>
        <w:rPr>
          <w:sz w:val="20"/>
          <w:szCs w:val="20"/>
          <w:highlight w:val="white"/>
        </w:rPr>
      </w:pPr>
      <w:r>
        <w:rPr>
          <w:sz w:val="20"/>
          <w:szCs w:val="20"/>
          <w:highlight w:val="white"/>
        </w:rPr>
        <w:t xml:space="preserve">Library of books is now available with books to help parents with various concerns. </w:t>
      </w:r>
      <w:r w:rsidR="00752F90">
        <w:rPr>
          <w:sz w:val="20"/>
          <w:szCs w:val="20"/>
          <w:highlight w:val="white"/>
        </w:rPr>
        <w:t xml:space="preserve">It is in the front office for people who are looking for additional resources. We will ask for book donations and look at used book stores and then look and fund where there may be gaps. </w:t>
      </w:r>
    </w:p>
    <w:p w:rsidR="007C584B" w:rsidRDefault="007C584B">
      <w:pPr>
        <w:rPr>
          <w:b/>
          <w:sz w:val="20"/>
          <w:szCs w:val="20"/>
          <w:highlight w:val="white"/>
        </w:rPr>
      </w:pPr>
    </w:p>
    <w:p w:rsidR="007C584B" w:rsidRDefault="006E4352">
      <w:pPr>
        <w:rPr>
          <w:sz w:val="20"/>
          <w:szCs w:val="20"/>
          <w:highlight w:val="white"/>
        </w:rPr>
      </w:pPr>
      <w:r>
        <w:rPr>
          <w:b/>
          <w:sz w:val="20"/>
          <w:szCs w:val="20"/>
          <w:highlight w:val="white"/>
        </w:rPr>
        <w:t>Cultural Arts</w:t>
      </w:r>
    </w:p>
    <w:p w:rsidR="007C584B" w:rsidRDefault="00D954E8">
      <w:pPr>
        <w:numPr>
          <w:ilvl w:val="0"/>
          <w:numId w:val="1"/>
        </w:numPr>
        <w:contextualSpacing/>
        <w:rPr>
          <w:sz w:val="20"/>
          <w:szCs w:val="20"/>
          <w:highlight w:val="white"/>
        </w:rPr>
      </w:pPr>
      <w:r>
        <w:rPr>
          <w:sz w:val="20"/>
          <w:szCs w:val="20"/>
          <w:highlight w:val="white"/>
        </w:rPr>
        <w:t xml:space="preserve">February 8th, </w:t>
      </w:r>
      <w:r w:rsidR="006E4352">
        <w:rPr>
          <w:sz w:val="20"/>
          <w:szCs w:val="20"/>
          <w:highlight w:val="white"/>
        </w:rPr>
        <w:t>Didgeridoo Down Under will introduce our children to Australian Music</w:t>
      </w:r>
    </w:p>
    <w:p w:rsidR="00373951" w:rsidRDefault="00373951">
      <w:pPr>
        <w:numPr>
          <w:ilvl w:val="0"/>
          <w:numId w:val="1"/>
        </w:numPr>
        <w:contextualSpacing/>
        <w:rPr>
          <w:sz w:val="20"/>
          <w:szCs w:val="20"/>
          <w:highlight w:val="white"/>
        </w:rPr>
      </w:pPr>
      <w:r>
        <w:rPr>
          <w:sz w:val="20"/>
          <w:szCs w:val="20"/>
          <w:highlight w:val="white"/>
        </w:rPr>
        <w:t>Won another grade we will use for 3</w:t>
      </w:r>
      <w:r w:rsidRPr="00373951">
        <w:rPr>
          <w:sz w:val="20"/>
          <w:szCs w:val="20"/>
          <w:highlight w:val="white"/>
          <w:vertAlign w:val="superscript"/>
        </w:rPr>
        <w:t>rd</w:t>
      </w:r>
      <w:r>
        <w:rPr>
          <w:sz w:val="20"/>
          <w:szCs w:val="20"/>
          <w:highlight w:val="white"/>
        </w:rPr>
        <w:t xml:space="preserve"> grade. Drummer type program</w:t>
      </w:r>
    </w:p>
    <w:p w:rsidR="007C584B" w:rsidRDefault="007C584B">
      <w:pPr>
        <w:rPr>
          <w:sz w:val="20"/>
          <w:szCs w:val="20"/>
          <w:highlight w:val="white"/>
        </w:rPr>
      </w:pPr>
    </w:p>
    <w:p w:rsidR="007C584B" w:rsidRDefault="006E4352">
      <w:pPr>
        <w:rPr>
          <w:b/>
          <w:sz w:val="20"/>
          <w:szCs w:val="20"/>
          <w:highlight w:val="white"/>
        </w:rPr>
      </w:pPr>
      <w:r>
        <w:rPr>
          <w:b/>
          <w:sz w:val="20"/>
          <w:szCs w:val="20"/>
          <w:highlight w:val="white"/>
        </w:rPr>
        <w:t>Membership</w:t>
      </w:r>
    </w:p>
    <w:p w:rsidR="007C584B" w:rsidRDefault="006E4352">
      <w:pPr>
        <w:numPr>
          <w:ilvl w:val="0"/>
          <w:numId w:val="4"/>
        </w:numPr>
        <w:contextualSpacing/>
        <w:rPr>
          <w:sz w:val="20"/>
          <w:szCs w:val="20"/>
          <w:highlight w:val="white"/>
        </w:rPr>
      </w:pPr>
      <w:r>
        <w:rPr>
          <w:sz w:val="20"/>
          <w:szCs w:val="20"/>
          <w:highlight w:val="white"/>
        </w:rPr>
        <w:t>We have 215 members, which puts us short by</w:t>
      </w:r>
      <w:r>
        <w:rPr>
          <w:sz w:val="20"/>
          <w:szCs w:val="20"/>
          <w:highlight w:val="white"/>
        </w:rPr>
        <w:t xml:space="preserve"> 85 ($850)</w:t>
      </w:r>
    </w:p>
    <w:p w:rsidR="007C584B" w:rsidRDefault="007C584B">
      <w:pPr>
        <w:rPr>
          <w:b/>
          <w:sz w:val="20"/>
          <w:szCs w:val="20"/>
          <w:highlight w:val="white"/>
        </w:rPr>
      </w:pPr>
    </w:p>
    <w:p w:rsidR="007C584B" w:rsidRDefault="006E4352">
      <w:pPr>
        <w:rPr>
          <w:b/>
          <w:sz w:val="20"/>
          <w:szCs w:val="20"/>
          <w:highlight w:val="white"/>
        </w:rPr>
      </w:pPr>
      <w:r>
        <w:rPr>
          <w:b/>
          <w:sz w:val="20"/>
          <w:szCs w:val="20"/>
          <w:highlight w:val="white"/>
        </w:rPr>
        <w:t>Reflections</w:t>
      </w:r>
    </w:p>
    <w:p w:rsidR="007C584B" w:rsidRDefault="006E4352">
      <w:pPr>
        <w:numPr>
          <w:ilvl w:val="0"/>
          <w:numId w:val="10"/>
        </w:numPr>
        <w:contextualSpacing/>
        <w:rPr>
          <w:sz w:val="20"/>
          <w:szCs w:val="20"/>
          <w:highlight w:val="white"/>
        </w:rPr>
      </w:pPr>
      <w:r>
        <w:rPr>
          <w:sz w:val="20"/>
          <w:szCs w:val="20"/>
          <w:highlight w:val="white"/>
        </w:rPr>
        <w:t xml:space="preserve">Brooklyn Delgado and </w:t>
      </w:r>
      <w:proofErr w:type="spellStart"/>
      <w:r>
        <w:rPr>
          <w:sz w:val="20"/>
          <w:szCs w:val="20"/>
          <w:highlight w:val="white"/>
        </w:rPr>
        <w:t>Thilde</w:t>
      </w:r>
      <w:proofErr w:type="spellEnd"/>
      <w:r>
        <w:rPr>
          <w:sz w:val="20"/>
          <w:szCs w:val="20"/>
          <w:highlight w:val="white"/>
        </w:rPr>
        <w:t xml:space="preserve"> </w:t>
      </w:r>
      <w:proofErr w:type="spellStart"/>
      <w:r>
        <w:rPr>
          <w:sz w:val="20"/>
          <w:szCs w:val="20"/>
          <w:highlight w:val="white"/>
        </w:rPr>
        <w:t>Gotterup</w:t>
      </w:r>
      <w:proofErr w:type="spellEnd"/>
      <w:r>
        <w:rPr>
          <w:sz w:val="20"/>
          <w:szCs w:val="20"/>
          <w:highlight w:val="white"/>
        </w:rPr>
        <w:t xml:space="preserve"> are moving on to the state level! </w:t>
      </w:r>
    </w:p>
    <w:p w:rsidR="007C584B" w:rsidRDefault="006E4352">
      <w:pPr>
        <w:pStyle w:val="Heading1"/>
      </w:pPr>
      <w:bookmarkStart w:id="3" w:name="_rv639s3pciax" w:colFirst="0" w:colLast="0"/>
      <w:bookmarkEnd w:id="3"/>
      <w:r>
        <w:t>Other Reports</w:t>
      </w:r>
    </w:p>
    <w:p w:rsidR="007C584B" w:rsidRDefault="007C584B"/>
    <w:p w:rsidR="007C584B" w:rsidRDefault="006E4352">
      <w:pPr>
        <w:rPr>
          <w:b/>
          <w:sz w:val="20"/>
          <w:szCs w:val="20"/>
          <w:highlight w:val="white"/>
        </w:rPr>
      </w:pPr>
      <w:r>
        <w:rPr>
          <w:b/>
          <w:sz w:val="20"/>
          <w:szCs w:val="20"/>
          <w:highlight w:val="white"/>
        </w:rPr>
        <w:t>Principal</w:t>
      </w:r>
    </w:p>
    <w:p w:rsidR="007C584B" w:rsidRDefault="006E4352">
      <w:pPr>
        <w:numPr>
          <w:ilvl w:val="0"/>
          <w:numId w:val="8"/>
        </w:numPr>
        <w:contextualSpacing/>
        <w:rPr>
          <w:sz w:val="20"/>
          <w:szCs w:val="20"/>
          <w:highlight w:val="white"/>
        </w:rPr>
      </w:pPr>
      <w:r>
        <w:rPr>
          <w:sz w:val="20"/>
          <w:szCs w:val="20"/>
          <w:highlight w:val="white"/>
        </w:rPr>
        <w:t>Class size mandate update</w:t>
      </w:r>
    </w:p>
    <w:p w:rsidR="006E69D1" w:rsidRDefault="006E69D1">
      <w:pPr>
        <w:numPr>
          <w:ilvl w:val="0"/>
          <w:numId w:val="8"/>
        </w:numPr>
        <w:contextualSpacing/>
        <w:rPr>
          <w:sz w:val="20"/>
          <w:szCs w:val="20"/>
          <w:highlight w:val="white"/>
        </w:rPr>
      </w:pPr>
      <w:r>
        <w:rPr>
          <w:sz w:val="20"/>
          <w:szCs w:val="20"/>
          <w:highlight w:val="white"/>
        </w:rPr>
        <w:t xml:space="preserve">Tours next week – Lauren Jones will help give parent perspective Thursday night and Laura Bowman will do Friday morning. </w:t>
      </w:r>
    </w:p>
    <w:p w:rsidR="007C584B" w:rsidRDefault="007C584B">
      <w:pPr>
        <w:rPr>
          <w:b/>
          <w:sz w:val="20"/>
          <w:szCs w:val="20"/>
          <w:highlight w:val="white"/>
        </w:rPr>
      </w:pPr>
    </w:p>
    <w:p w:rsidR="007C584B" w:rsidRDefault="007C584B">
      <w:pPr>
        <w:rPr>
          <w:b/>
          <w:sz w:val="20"/>
          <w:szCs w:val="20"/>
          <w:highlight w:val="white"/>
        </w:rPr>
      </w:pPr>
      <w:bookmarkStart w:id="4" w:name="_GoBack"/>
      <w:bookmarkEnd w:id="4"/>
    </w:p>
    <w:p w:rsidR="007C584B" w:rsidRDefault="006E4352">
      <w:pPr>
        <w:pStyle w:val="Heading1"/>
        <w:rPr>
          <w:rFonts w:ascii="Arial" w:eastAsia="Arial" w:hAnsi="Arial" w:cs="Arial"/>
        </w:rPr>
      </w:pPr>
      <w:bookmarkStart w:id="5" w:name="_dn9uffxzz6kp" w:colFirst="0" w:colLast="0"/>
      <w:bookmarkEnd w:id="5"/>
      <w:r>
        <w:rPr>
          <w:rFonts w:ascii="Arial" w:eastAsia="Arial" w:hAnsi="Arial" w:cs="Arial"/>
        </w:rPr>
        <w:t>Adjourn Meeting</w:t>
      </w:r>
    </w:p>
    <w:p w:rsidR="007C584B" w:rsidRDefault="006E4352">
      <w:pPr>
        <w:rPr>
          <w:sz w:val="20"/>
          <w:szCs w:val="20"/>
        </w:rPr>
      </w:pPr>
      <w:r>
        <w:rPr>
          <w:sz w:val="20"/>
          <w:szCs w:val="20"/>
        </w:rPr>
        <w:t>6:30pm</w:t>
      </w:r>
    </w:p>
    <w:p w:rsidR="007C584B" w:rsidRDefault="007C584B">
      <w:pPr>
        <w:rPr>
          <w:sz w:val="20"/>
          <w:szCs w:val="20"/>
        </w:rPr>
      </w:pPr>
    </w:p>
    <w:p w:rsidR="0053490D" w:rsidRDefault="0053490D">
      <w:pPr>
        <w:spacing w:after="160"/>
        <w:rPr>
          <w:b/>
          <w:sz w:val="36"/>
          <w:szCs w:val="36"/>
          <w:highlight w:val="white"/>
        </w:rPr>
      </w:pPr>
    </w:p>
    <w:p w:rsidR="007C584B" w:rsidRDefault="006E4352">
      <w:pPr>
        <w:spacing w:after="160"/>
        <w:rPr>
          <w:b/>
          <w:sz w:val="19"/>
          <w:szCs w:val="19"/>
          <w:highlight w:val="white"/>
        </w:rPr>
      </w:pPr>
      <w:r>
        <w:rPr>
          <w:b/>
          <w:sz w:val="36"/>
          <w:szCs w:val="36"/>
          <w:highlight w:val="white"/>
        </w:rPr>
        <w:t>LLS Pasta for Pennies Overview</w:t>
      </w:r>
    </w:p>
    <w:p w:rsidR="007C584B" w:rsidRDefault="006E4352">
      <w:pPr>
        <w:spacing w:after="160"/>
        <w:rPr>
          <w:b/>
          <w:sz w:val="19"/>
          <w:szCs w:val="19"/>
          <w:highlight w:val="white"/>
        </w:rPr>
      </w:pPr>
      <w:r>
        <w:rPr>
          <w:b/>
          <w:sz w:val="19"/>
          <w:szCs w:val="19"/>
          <w:highlight w:val="white"/>
        </w:rPr>
        <w:t xml:space="preserve">Pasta for </w:t>
      </w:r>
      <w:proofErr w:type="gramStart"/>
      <w:r>
        <w:rPr>
          <w:b/>
          <w:sz w:val="19"/>
          <w:szCs w:val="19"/>
          <w:highlight w:val="white"/>
        </w:rPr>
        <w:t>Pennies  is</w:t>
      </w:r>
      <w:proofErr w:type="gramEnd"/>
      <w:r>
        <w:rPr>
          <w:b/>
          <w:sz w:val="19"/>
          <w:szCs w:val="19"/>
          <w:highlight w:val="white"/>
        </w:rPr>
        <w:t xml:space="preserve"> a service learning, character education and philanthropy program offered to schools by the Leukemia &amp; Lymphoma Society as a way for young people to  gain the unique experience of helping thousands of children and adults in their fight</w:t>
      </w:r>
      <w:r>
        <w:rPr>
          <w:b/>
          <w:sz w:val="19"/>
          <w:szCs w:val="19"/>
          <w:highlight w:val="white"/>
        </w:rPr>
        <w:t xml:space="preserve"> against blood cancers like leukemia.  Students see firsthand how their involvement can make a difference in helping save the lives of blood cancer patients simply by collecting spare change and engaging their community for online donation support.</w:t>
      </w:r>
    </w:p>
    <w:p w:rsidR="007C584B" w:rsidRDefault="006E4352">
      <w:pPr>
        <w:spacing w:after="160"/>
        <w:rPr>
          <w:b/>
          <w:sz w:val="19"/>
          <w:szCs w:val="19"/>
          <w:highlight w:val="white"/>
        </w:rPr>
      </w:pPr>
      <w:r>
        <w:rPr>
          <w:b/>
          <w:sz w:val="19"/>
          <w:szCs w:val="19"/>
          <w:highlight w:val="white"/>
        </w:rPr>
        <w:t>Why Par</w:t>
      </w:r>
      <w:r>
        <w:rPr>
          <w:b/>
          <w:sz w:val="19"/>
          <w:szCs w:val="19"/>
          <w:highlight w:val="white"/>
        </w:rPr>
        <w:t>ticipate?</w:t>
      </w:r>
    </w:p>
    <w:p w:rsidR="007C584B" w:rsidRDefault="006E4352">
      <w:pPr>
        <w:rPr>
          <w:sz w:val="19"/>
          <w:szCs w:val="19"/>
          <w:highlight w:val="white"/>
          <w:u w:val="single"/>
        </w:rPr>
      </w:pPr>
      <w:r>
        <w:rPr>
          <w:sz w:val="19"/>
          <w:szCs w:val="19"/>
          <w:highlight w:val="white"/>
          <w:u w:val="single"/>
        </w:rPr>
        <w:t>Character Education</w:t>
      </w:r>
    </w:p>
    <w:p w:rsidR="007C584B" w:rsidRDefault="006E4352">
      <w:pPr>
        <w:rPr>
          <w:sz w:val="19"/>
          <w:szCs w:val="19"/>
          <w:highlight w:val="white"/>
        </w:rPr>
      </w:pPr>
      <w:r>
        <w:rPr>
          <w:sz w:val="19"/>
          <w:szCs w:val="19"/>
          <w:highlight w:val="white"/>
        </w:rPr>
        <w:t>By participating, not only will students learn about making an impact, but about leadership, teamwork, philanthropy and what "doing good" for others can mean.  As children move through their years at school, they can grow with</w:t>
      </w:r>
      <w:r>
        <w:rPr>
          <w:sz w:val="19"/>
          <w:szCs w:val="19"/>
          <w:highlight w:val="white"/>
        </w:rPr>
        <w:t xml:space="preserve"> the Pennies program and have an even greater impact on the lives of patients.</w:t>
      </w:r>
    </w:p>
    <w:p w:rsidR="007C584B" w:rsidRDefault="006E4352">
      <w:pPr>
        <w:rPr>
          <w:sz w:val="19"/>
          <w:szCs w:val="19"/>
          <w:highlight w:val="white"/>
          <w:u w:val="single"/>
        </w:rPr>
      </w:pPr>
      <w:r>
        <w:rPr>
          <w:sz w:val="19"/>
          <w:szCs w:val="19"/>
          <w:highlight w:val="white"/>
          <w:u w:val="single"/>
        </w:rPr>
        <w:t xml:space="preserve"> </w:t>
      </w:r>
    </w:p>
    <w:p w:rsidR="007C584B" w:rsidRDefault="006E4352">
      <w:pPr>
        <w:rPr>
          <w:sz w:val="19"/>
          <w:szCs w:val="19"/>
          <w:highlight w:val="white"/>
          <w:u w:val="single"/>
        </w:rPr>
      </w:pPr>
      <w:r>
        <w:rPr>
          <w:sz w:val="19"/>
          <w:szCs w:val="19"/>
          <w:highlight w:val="white"/>
          <w:u w:val="single"/>
        </w:rPr>
        <w:t>Philanthropy</w:t>
      </w:r>
    </w:p>
    <w:p w:rsidR="007C584B" w:rsidRDefault="006E4352">
      <w:pPr>
        <w:rPr>
          <w:sz w:val="19"/>
          <w:szCs w:val="19"/>
          <w:highlight w:val="white"/>
        </w:rPr>
      </w:pPr>
      <w:r>
        <w:rPr>
          <w:sz w:val="19"/>
          <w:szCs w:val="19"/>
          <w:highlight w:val="white"/>
        </w:rPr>
        <w:t xml:space="preserve">The core program consists of collecting money over a </w:t>
      </w:r>
      <w:proofErr w:type="gramStart"/>
      <w:r>
        <w:rPr>
          <w:sz w:val="19"/>
          <w:szCs w:val="19"/>
          <w:highlight w:val="white"/>
        </w:rPr>
        <w:t>3 week</w:t>
      </w:r>
      <w:proofErr w:type="gramEnd"/>
      <w:r>
        <w:rPr>
          <w:sz w:val="19"/>
          <w:szCs w:val="19"/>
          <w:highlight w:val="white"/>
        </w:rPr>
        <w:t xml:space="preserve"> period.  To further engage the students, there are one-day themes &amp; events that your school can includ</w:t>
      </w:r>
      <w:r>
        <w:rPr>
          <w:sz w:val="19"/>
          <w:szCs w:val="19"/>
          <w:highlight w:val="white"/>
        </w:rPr>
        <w:t>e to make your program even more successful.  We provide an exclusive online donation webpage to engage family and friends near and far to donate!</w:t>
      </w:r>
    </w:p>
    <w:p w:rsidR="007C584B" w:rsidRDefault="006E4352">
      <w:pPr>
        <w:rPr>
          <w:sz w:val="19"/>
          <w:szCs w:val="19"/>
          <w:highlight w:val="white"/>
        </w:rPr>
      </w:pPr>
      <w:r>
        <w:rPr>
          <w:sz w:val="19"/>
          <w:szCs w:val="19"/>
          <w:highlight w:val="white"/>
        </w:rPr>
        <w:t xml:space="preserve"> </w:t>
      </w:r>
    </w:p>
    <w:p w:rsidR="007C584B" w:rsidRDefault="006E4352">
      <w:pPr>
        <w:rPr>
          <w:sz w:val="19"/>
          <w:szCs w:val="19"/>
          <w:highlight w:val="white"/>
          <w:u w:val="single"/>
        </w:rPr>
      </w:pPr>
      <w:r>
        <w:rPr>
          <w:sz w:val="19"/>
          <w:szCs w:val="19"/>
          <w:highlight w:val="white"/>
          <w:u w:val="single"/>
        </w:rPr>
        <w:t>Leadership</w:t>
      </w:r>
    </w:p>
    <w:p w:rsidR="007C584B" w:rsidRDefault="006E4352">
      <w:pPr>
        <w:rPr>
          <w:sz w:val="19"/>
          <w:szCs w:val="19"/>
          <w:highlight w:val="white"/>
        </w:rPr>
      </w:pPr>
      <w:r>
        <w:rPr>
          <w:sz w:val="19"/>
          <w:szCs w:val="19"/>
          <w:highlight w:val="white"/>
        </w:rPr>
        <w:t>Let your student leaders take charge!  A student leadership group can organize and distribute ma</w:t>
      </w:r>
      <w:r>
        <w:rPr>
          <w:sz w:val="19"/>
          <w:szCs w:val="19"/>
          <w:highlight w:val="white"/>
        </w:rPr>
        <w:t>terials, do classroom presentations &amp; morning announcements, track donations, put up posters, organize event days.</w:t>
      </w:r>
    </w:p>
    <w:p w:rsidR="007C584B" w:rsidRDefault="006E4352">
      <w:pPr>
        <w:rPr>
          <w:sz w:val="19"/>
          <w:szCs w:val="19"/>
          <w:highlight w:val="white"/>
        </w:rPr>
      </w:pPr>
      <w:r>
        <w:rPr>
          <w:sz w:val="19"/>
          <w:szCs w:val="19"/>
          <w:highlight w:val="white"/>
        </w:rPr>
        <w:t xml:space="preserve"> </w:t>
      </w:r>
    </w:p>
    <w:p w:rsidR="007C584B" w:rsidRDefault="006E4352">
      <w:pPr>
        <w:rPr>
          <w:sz w:val="19"/>
          <w:szCs w:val="19"/>
          <w:highlight w:val="white"/>
        </w:rPr>
      </w:pPr>
      <w:r>
        <w:rPr>
          <w:sz w:val="19"/>
          <w:szCs w:val="19"/>
          <w:highlight w:val="white"/>
          <w:u w:val="single"/>
        </w:rPr>
        <w:t xml:space="preserve">STEM </w:t>
      </w:r>
      <w:proofErr w:type="gramStart"/>
      <w:r>
        <w:rPr>
          <w:sz w:val="19"/>
          <w:szCs w:val="19"/>
          <w:highlight w:val="white"/>
          <w:u w:val="single"/>
        </w:rPr>
        <w:t>Curriculum</w:t>
      </w:r>
      <w:r>
        <w:rPr>
          <w:sz w:val="19"/>
          <w:szCs w:val="19"/>
          <w:highlight w:val="white"/>
        </w:rPr>
        <w:t xml:space="preserve">  -</w:t>
      </w:r>
      <w:proofErr w:type="gramEnd"/>
      <w:r>
        <w:rPr>
          <w:sz w:val="19"/>
          <w:szCs w:val="19"/>
          <w:highlight w:val="white"/>
        </w:rPr>
        <w:t xml:space="preserve">  NEW for 2017-18!</w:t>
      </w:r>
    </w:p>
    <w:p w:rsidR="007C584B" w:rsidRDefault="006E4352">
      <w:pPr>
        <w:rPr>
          <w:sz w:val="19"/>
          <w:szCs w:val="19"/>
          <w:highlight w:val="white"/>
        </w:rPr>
      </w:pPr>
      <w:r>
        <w:rPr>
          <w:sz w:val="19"/>
          <w:szCs w:val="19"/>
          <w:highlight w:val="white"/>
        </w:rPr>
        <w:t>Our educator team has developed a fantastic STEM curriculum to accompany your Pennies project that inc</w:t>
      </w:r>
      <w:r>
        <w:rPr>
          <w:sz w:val="19"/>
          <w:szCs w:val="19"/>
          <w:highlight w:val="white"/>
        </w:rPr>
        <w:t>orporates the STEM standards into the service learning focus of the Pennies project.</w:t>
      </w:r>
    </w:p>
    <w:p w:rsidR="007C584B" w:rsidRDefault="006E4352">
      <w:pPr>
        <w:shd w:val="clear" w:color="auto" w:fill="FFFFFF"/>
        <w:rPr>
          <w:color w:val="222222"/>
          <w:sz w:val="19"/>
          <w:szCs w:val="19"/>
        </w:rPr>
      </w:pPr>
      <w:r>
        <w:rPr>
          <w:color w:val="222222"/>
          <w:sz w:val="19"/>
          <w:szCs w:val="19"/>
        </w:rPr>
        <w:t xml:space="preserve"> </w:t>
      </w:r>
    </w:p>
    <w:p w:rsidR="007C584B" w:rsidRDefault="006E4352">
      <w:pPr>
        <w:shd w:val="clear" w:color="auto" w:fill="FFFFFF"/>
        <w:spacing w:after="160" w:line="254" w:lineRule="auto"/>
        <w:rPr>
          <w:color w:val="222222"/>
          <w:sz w:val="19"/>
          <w:szCs w:val="19"/>
        </w:rPr>
      </w:pPr>
      <w:proofErr w:type="gramStart"/>
      <w:r>
        <w:rPr>
          <w:color w:val="222222"/>
          <w:sz w:val="19"/>
          <w:szCs w:val="19"/>
        </w:rPr>
        <w:t>Ø</w:t>
      </w:r>
      <w:r>
        <w:rPr>
          <w:rFonts w:ascii="Times New Roman" w:eastAsia="Times New Roman" w:hAnsi="Times New Roman" w:cs="Times New Roman"/>
          <w:color w:val="222222"/>
          <w:sz w:val="14"/>
          <w:szCs w:val="14"/>
        </w:rPr>
        <w:t xml:space="preserve">  </w:t>
      </w:r>
      <w:r>
        <w:rPr>
          <w:color w:val="222222"/>
          <w:sz w:val="19"/>
          <w:szCs w:val="19"/>
        </w:rPr>
        <w:t>Our</w:t>
      </w:r>
      <w:proofErr w:type="gramEnd"/>
      <w:r>
        <w:rPr>
          <w:color w:val="222222"/>
          <w:sz w:val="19"/>
          <w:szCs w:val="19"/>
        </w:rPr>
        <w:t xml:space="preserve"> amazing new STEM curriculum meets common core standards making it easy for teachers to integrate into their daily lessons.</w:t>
      </w:r>
    </w:p>
    <w:p w:rsidR="007C584B" w:rsidRDefault="006E4352">
      <w:pPr>
        <w:shd w:val="clear" w:color="auto" w:fill="FFFFFF"/>
        <w:spacing w:after="160" w:line="254" w:lineRule="auto"/>
        <w:rPr>
          <w:color w:val="222222"/>
          <w:sz w:val="19"/>
          <w:szCs w:val="19"/>
        </w:rPr>
      </w:pPr>
      <w:proofErr w:type="gramStart"/>
      <w:r>
        <w:rPr>
          <w:color w:val="222222"/>
          <w:sz w:val="19"/>
          <w:szCs w:val="19"/>
        </w:rPr>
        <w:t>Ø</w:t>
      </w:r>
      <w:r>
        <w:rPr>
          <w:rFonts w:ascii="Times New Roman" w:eastAsia="Times New Roman" w:hAnsi="Times New Roman" w:cs="Times New Roman"/>
          <w:color w:val="222222"/>
          <w:sz w:val="14"/>
          <w:szCs w:val="14"/>
        </w:rPr>
        <w:t xml:space="preserve">  </w:t>
      </w:r>
      <w:r>
        <w:rPr>
          <w:color w:val="222222"/>
          <w:sz w:val="19"/>
          <w:szCs w:val="19"/>
        </w:rPr>
        <w:t>Not</w:t>
      </w:r>
      <w:proofErr w:type="gramEnd"/>
      <w:r>
        <w:rPr>
          <w:color w:val="222222"/>
          <w:sz w:val="19"/>
          <w:szCs w:val="19"/>
        </w:rPr>
        <w:t xml:space="preserve"> only do we want to help you crea</w:t>
      </w:r>
      <w:r>
        <w:rPr>
          <w:color w:val="222222"/>
          <w:sz w:val="19"/>
          <w:szCs w:val="19"/>
        </w:rPr>
        <w:t>te kind, caring students, we want to foster the next generation of researchers!  Our STEM curriculum encourages curiosity and analytical thinking.</w:t>
      </w:r>
    </w:p>
    <w:p w:rsidR="007C584B" w:rsidRDefault="006E4352">
      <w:pPr>
        <w:shd w:val="clear" w:color="auto" w:fill="FFFFFF"/>
        <w:spacing w:after="160" w:line="254" w:lineRule="auto"/>
        <w:rPr>
          <w:color w:val="222222"/>
          <w:sz w:val="19"/>
          <w:szCs w:val="19"/>
        </w:rPr>
      </w:pPr>
      <w:proofErr w:type="gramStart"/>
      <w:r>
        <w:rPr>
          <w:color w:val="222222"/>
          <w:sz w:val="19"/>
          <w:szCs w:val="19"/>
        </w:rPr>
        <w:t>Ø</w:t>
      </w:r>
      <w:r>
        <w:rPr>
          <w:rFonts w:ascii="Times New Roman" w:eastAsia="Times New Roman" w:hAnsi="Times New Roman" w:cs="Times New Roman"/>
          <w:color w:val="222222"/>
          <w:sz w:val="14"/>
          <w:szCs w:val="14"/>
        </w:rPr>
        <w:t xml:space="preserve">  </w:t>
      </w:r>
      <w:r>
        <w:rPr>
          <w:color w:val="222222"/>
          <w:sz w:val="19"/>
          <w:szCs w:val="19"/>
        </w:rPr>
        <w:t>The</w:t>
      </w:r>
      <w:proofErr w:type="gramEnd"/>
      <w:r>
        <w:rPr>
          <w:color w:val="222222"/>
          <w:sz w:val="19"/>
          <w:szCs w:val="19"/>
        </w:rPr>
        <w:t xml:space="preserve"> projected cost of cancer care in the US in 2020 is $173 billion.  Pennies for Patients and our STEM curriculum will encourage students to become the researchers and doctors of tomorrow to help us develop treatments to decrease costs and save lives.</w:t>
      </w:r>
    </w:p>
    <w:p w:rsidR="007C584B" w:rsidRDefault="006E4352">
      <w:pPr>
        <w:shd w:val="clear" w:color="auto" w:fill="FFFFFF"/>
        <w:spacing w:after="160" w:line="254" w:lineRule="auto"/>
        <w:rPr>
          <w:color w:val="222222"/>
          <w:sz w:val="19"/>
          <w:szCs w:val="19"/>
        </w:rPr>
      </w:pPr>
      <w:proofErr w:type="gramStart"/>
      <w:r>
        <w:rPr>
          <w:color w:val="222222"/>
          <w:sz w:val="19"/>
          <w:szCs w:val="19"/>
        </w:rPr>
        <w:t>Ø</w:t>
      </w:r>
      <w:r>
        <w:rPr>
          <w:rFonts w:ascii="Times New Roman" w:eastAsia="Times New Roman" w:hAnsi="Times New Roman" w:cs="Times New Roman"/>
          <w:color w:val="222222"/>
          <w:sz w:val="14"/>
          <w:szCs w:val="14"/>
        </w:rPr>
        <w:t xml:space="preserve">  </w:t>
      </w:r>
      <w:r>
        <w:rPr>
          <w:color w:val="222222"/>
          <w:sz w:val="19"/>
          <w:szCs w:val="19"/>
        </w:rPr>
        <w:t>Our</w:t>
      </w:r>
      <w:proofErr w:type="gramEnd"/>
      <w:r>
        <w:rPr>
          <w:color w:val="222222"/>
          <w:sz w:val="19"/>
          <w:szCs w:val="19"/>
        </w:rPr>
        <w:t xml:space="preserve"> curriculum is turn-key and includes teacher guides, lesson plans, videos, worksheets, parent letters and certificates and is something that we believe your staff will find useful</w:t>
      </w:r>
    </w:p>
    <w:p w:rsidR="007C584B" w:rsidRDefault="006E4352">
      <w:pPr>
        <w:shd w:val="clear" w:color="auto" w:fill="FFFFFF"/>
        <w:spacing w:after="160" w:line="254" w:lineRule="auto"/>
        <w:rPr>
          <w:color w:val="222222"/>
          <w:sz w:val="19"/>
          <w:szCs w:val="19"/>
        </w:rPr>
      </w:pPr>
      <w:proofErr w:type="gramStart"/>
      <w:r>
        <w:rPr>
          <w:color w:val="222222"/>
          <w:sz w:val="19"/>
          <w:szCs w:val="19"/>
        </w:rPr>
        <w:t>Ø</w:t>
      </w:r>
      <w:r>
        <w:rPr>
          <w:rFonts w:ascii="Times New Roman" w:eastAsia="Times New Roman" w:hAnsi="Times New Roman" w:cs="Times New Roman"/>
          <w:color w:val="222222"/>
          <w:sz w:val="14"/>
          <w:szCs w:val="14"/>
        </w:rPr>
        <w:t xml:space="preserve">  </w:t>
      </w:r>
      <w:r>
        <w:rPr>
          <w:color w:val="222222"/>
          <w:sz w:val="19"/>
          <w:szCs w:val="19"/>
        </w:rPr>
        <w:t>Students</w:t>
      </w:r>
      <w:proofErr w:type="gramEnd"/>
      <w:r>
        <w:rPr>
          <w:color w:val="222222"/>
          <w:sz w:val="19"/>
          <w:szCs w:val="19"/>
        </w:rPr>
        <w:t xml:space="preserve"> are learning while they are giving – we’re not just asking fo</w:t>
      </w:r>
      <w:r>
        <w:rPr>
          <w:color w:val="222222"/>
          <w:sz w:val="19"/>
          <w:szCs w:val="19"/>
        </w:rPr>
        <w:t>r money.  We’re educating students about why they’re giving.</w:t>
      </w:r>
    </w:p>
    <w:p w:rsidR="007C584B" w:rsidRDefault="006E4352">
      <w:pPr>
        <w:rPr>
          <w:sz w:val="19"/>
          <w:szCs w:val="19"/>
          <w:highlight w:val="white"/>
          <w:u w:val="single"/>
        </w:rPr>
      </w:pPr>
      <w:r>
        <w:rPr>
          <w:sz w:val="19"/>
          <w:szCs w:val="19"/>
          <w:highlight w:val="white"/>
          <w:u w:val="single"/>
        </w:rPr>
        <w:t>It’s is easy, fun and FREE</w:t>
      </w:r>
    </w:p>
    <w:p w:rsidR="007C584B" w:rsidRDefault="006E4352">
      <w:pPr>
        <w:rPr>
          <w:sz w:val="19"/>
          <w:szCs w:val="19"/>
          <w:highlight w:val="white"/>
        </w:rPr>
      </w:pPr>
      <w:r>
        <w:rPr>
          <w:sz w:val="19"/>
          <w:szCs w:val="19"/>
          <w:highlight w:val="white"/>
        </w:rPr>
        <w:t>LLS provides all materials free of charge including collection boxes for each student and classroom, posters, letters to families and more.  We connect with you in pers</w:t>
      </w:r>
      <w:r>
        <w:rPr>
          <w:sz w:val="19"/>
          <w:szCs w:val="19"/>
          <w:highlight w:val="white"/>
        </w:rPr>
        <w:t xml:space="preserve">on:  I will come to visit one on one with staff to </w:t>
      </w:r>
      <w:proofErr w:type="gramStart"/>
      <w:r>
        <w:rPr>
          <w:sz w:val="19"/>
          <w:szCs w:val="19"/>
          <w:highlight w:val="white"/>
        </w:rPr>
        <w:t>plan ahead</w:t>
      </w:r>
      <w:proofErr w:type="gramEnd"/>
      <w:r>
        <w:rPr>
          <w:sz w:val="19"/>
          <w:szCs w:val="19"/>
          <w:highlight w:val="white"/>
        </w:rPr>
        <w:t>, meet with student leaders to plan their project, and/or present a kickoff assembly for your whole school – 30 minutes that educates, inspires and encourages your students.</w:t>
      </w:r>
    </w:p>
    <w:p w:rsidR="007C584B" w:rsidRDefault="006E4352">
      <w:pPr>
        <w:rPr>
          <w:sz w:val="19"/>
          <w:szCs w:val="19"/>
          <w:highlight w:val="white"/>
        </w:rPr>
      </w:pPr>
      <w:r>
        <w:rPr>
          <w:sz w:val="19"/>
          <w:szCs w:val="19"/>
          <w:highlight w:val="white"/>
        </w:rPr>
        <w:t xml:space="preserve"> </w:t>
      </w:r>
    </w:p>
    <w:p w:rsidR="007C584B" w:rsidRDefault="006E4352">
      <w:pPr>
        <w:rPr>
          <w:sz w:val="19"/>
          <w:szCs w:val="19"/>
          <w:highlight w:val="white"/>
          <w:u w:val="single"/>
        </w:rPr>
      </w:pPr>
      <w:r>
        <w:rPr>
          <w:sz w:val="19"/>
          <w:szCs w:val="19"/>
          <w:highlight w:val="white"/>
          <w:u w:val="single"/>
        </w:rPr>
        <w:t>Prizes and Incentiv</w:t>
      </w:r>
      <w:r>
        <w:rPr>
          <w:sz w:val="19"/>
          <w:szCs w:val="19"/>
          <w:highlight w:val="white"/>
          <w:u w:val="single"/>
        </w:rPr>
        <w:t>es</w:t>
      </w:r>
    </w:p>
    <w:p w:rsidR="007C584B" w:rsidRDefault="006E4352">
      <w:pPr>
        <w:rPr>
          <w:sz w:val="19"/>
          <w:szCs w:val="19"/>
          <w:highlight w:val="white"/>
        </w:rPr>
      </w:pPr>
      <w:r>
        <w:rPr>
          <w:sz w:val="19"/>
          <w:szCs w:val="19"/>
          <w:highlight w:val="white"/>
        </w:rPr>
        <w:t>Pennants for top classes, Olive Garden luncheon party for top class, gift card incentives for your school, and gift card incentives for online donations individually and as a class.</w:t>
      </w:r>
    </w:p>
    <w:p w:rsidR="007C584B" w:rsidRDefault="006E4352">
      <w:pPr>
        <w:rPr>
          <w:sz w:val="19"/>
          <w:szCs w:val="19"/>
          <w:highlight w:val="white"/>
        </w:rPr>
      </w:pPr>
      <w:r>
        <w:rPr>
          <w:sz w:val="19"/>
          <w:szCs w:val="19"/>
          <w:highlight w:val="white"/>
        </w:rPr>
        <w:t xml:space="preserve"> </w:t>
      </w:r>
    </w:p>
    <w:p w:rsidR="007C584B" w:rsidRDefault="006E4352">
      <w:pPr>
        <w:rPr>
          <w:b/>
          <w:sz w:val="19"/>
          <w:szCs w:val="19"/>
          <w:highlight w:val="white"/>
          <w:u w:val="single"/>
        </w:rPr>
      </w:pPr>
      <w:r>
        <w:rPr>
          <w:b/>
          <w:sz w:val="19"/>
          <w:szCs w:val="19"/>
          <w:highlight w:val="white"/>
          <w:u w:val="single"/>
        </w:rPr>
        <w:t>How do I start?</w:t>
      </w:r>
    </w:p>
    <w:p w:rsidR="007C584B" w:rsidRDefault="006E4352">
      <w:pPr>
        <w:rPr>
          <w:sz w:val="19"/>
          <w:szCs w:val="19"/>
          <w:highlight w:val="white"/>
        </w:rPr>
      </w:pPr>
      <w:r>
        <w:rPr>
          <w:b/>
          <w:sz w:val="19"/>
          <w:szCs w:val="19"/>
          <w:highlight w:val="white"/>
        </w:rPr>
        <w:t>Call to register!</w:t>
      </w:r>
      <w:r>
        <w:rPr>
          <w:sz w:val="19"/>
          <w:szCs w:val="19"/>
          <w:highlight w:val="white"/>
        </w:rPr>
        <w:t xml:space="preserve">   I can answer questions and review the project plans with you!  OR</w:t>
      </w:r>
    </w:p>
    <w:p w:rsidR="007C584B" w:rsidRDefault="006E4352">
      <w:pPr>
        <w:rPr>
          <w:b/>
          <w:sz w:val="19"/>
          <w:szCs w:val="19"/>
          <w:highlight w:val="white"/>
        </w:rPr>
      </w:pPr>
      <w:r>
        <w:rPr>
          <w:b/>
          <w:sz w:val="19"/>
          <w:szCs w:val="19"/>
          <w:highlight w:val="white"/>
        </w:rPr>
        <w:lastRenderedPageBreak/>
        <w:t xml:space="preserve">Register online!  </w:t>
      </w:r>
      <w:r>
        <w:rPr>
          <w:sz w:val="19"/>
          <w:szCs w:val="19"/>
          <w:highlight w:val="white"/>
        </w:rPr>
        <w:t xml:space="preserve"> </w:t>
      </w:r>
      <w:hyperlink r:id="rId10">
        <w:r>
          <w:rPr>
            <w:color w:val="0000FF"/>
            <w:sz w:val="19"/>
            <w:szCs w:val="19"/>
            <w:highlight w:val="white"/>
            <w:u w:val="single"/>
          </w:rPr>
          <w:t>www.studentseries.org/nc</w:t>
        </w:r>
      </w:hyperlink>
      <w:r>
        <w:rPr>
          <w:sz w:val="19"/>
          <w:szCs w:val="19"/>
          <w:highlight w:val="white"/>
        </w:rPr>
        <w:t>.  It’s easy and we’ll stay in touch to support your plans.  There are lots of helpful tips o</w:t>
      </w:r>
      <w:r>
        <w:rPr>
          <w:sz w:val="19"/>
          <w:szCs w:val="19"/>
          <w:highlight w:val="white"/>
        </w:rPr>
        <w:t xml:space="preserve">n the website, click on </w:t>
      </w:r>
      <w:r>
        <w:rPr>
          <w:b/>
          <w:sz w:val="19"/>
          <w:szCs w:val="19"/>
          <w:highlight w:val="white"/>
        </w:rPr>
        <w:t>Steps for Success!</w:t>
      </w:r>
    </w:p>
    <w:p w:rsidR="007C584B" w:rsidRDefault="007C584B">
      <w:pPr>
        <w:rPr>
          <w:sz w:val="20"/>
          <w:szCs w:val="20"/>
        </w:rPr>
      </w:pPr>
    </w:p>
    <w:sectPr w:rsidR="007C584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1F"/>
    <w:multiLevelType w:val="multilevel"/>
    <w:tmpl w:val="E96EA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D44B38"/>
    <w:multiLevelType w:val="multilevel"/>
    <w:tmpl w:val="B71AF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C06193"/>
    <w:multiLevelType w:val="multilevel"/>
    <w:tmpl w:val="2F682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D02DA1"/>
    <w:multiLevelType w:val="multilevel"/>
    <w:tmpl w:val="887EB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4950CF"/>
    <w:multiLevelType w:val="multilevel"/>
    <w:tmpl w:val="9378D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5470DD"/>
    <w:multiLevelType w:val="multilevel"/>
    <w:tmpl w:val="47ECA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92352F"/>
    <w:multiLevelType w:val="multilevel"/>
    <w:tmpl w:val="16DAF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0D2CA2"/>
    <w:multiLevelType w:val="multilevel"/>
    <w:tmpl w:val="EEE45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890C34"/>
    <w:multiLevelType w:val="multilevel"/>
    <w:tmpl w:val="BFF81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CC6585"/>
    <w:multiLevelType w:val="multilevel"/>
    <w:tmpl w:val="C20CF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7"/>
  </w:num>
  <w:num w:numId="4">
    <w:abstractNumId w:val="0"/>
  </w:num>
  <w:num w:numId="5">
    <w:abstractNumId w:val="9"/>
  </w:num>
  <w:num w:numId="6">
    <w:abstractNumId w:val="1"/>
  </w:num>
  <w:num w:numId="7">
    <w:abstractNumId w:val="6"/>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4B"/>
    <w:rsid w:val="00013220"/>
    <w:rsid w:val="0004564E"/>
    <w:rsid w:val="00243860"/>
    <w:rsid w:val="00360DF6"/>
    <w:rsid w:val="00373951"/>
    <w:rsid w:val="004B354E"/>
    <w:rsid w:val="0053490D"/>
    <w:rsid w:val="005A49F9"/>
    <w:rsid w:val="00601449"/>
    <w:rsid w:val="0067193D"/>
    <w:rsid w:val="0067267F"/>
    <w:rsid w:val="006D3EE5"/>
    <w:rsid w:val="006E4352"/>
    <w:rsid w:val="006E69D1"/>
    <w:rsid w:val="006F5347"/>
    <w:rsid w:val="00707712"/>
    <w:rsid w:val="00724CFB"/>
    <w:rsid w:val="00752F90"/>
    <w:rsid w:val="007833D9"/>
    <w:rsid w:val="007C584B"/>
    <w:rsid w:val="007C7B35"/>
    <w:rsid w:val="007F7F9D"/>
    <w:rsid w:val="008011CE"/>
    <w:rsid w:val="009F5ACA"/>
    <w:rsid w:val="00A35531"/>
    <w:rsid w:val="00AF0F93"/>
    <w:rsid w:val="00BA226C"/>
    <w:rsid w:val="00BB410E"/>
    <w:rsid w:val="00BD6011"/>
    <w:rsid w:val="00BE632B"/>
    <w:rsid w:val="00BE756E"/>
    <w:rsid w:val="00C028F1"/>
    <w:rsid w:val="00C21C9A"/>
    <w:rsid w:val="00C70F4D"/>
    <w:rsid w:val="00CB57D6"/>
    <w:rsid w:val="00D954E8"/>
    <w:rsid w:val="00F8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208E"/>
  <w15:docId w15:val="{C5C24184-B526-455F-8A0E-771584FF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707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SgLnN6-iLbfakg9gOquX3OvQI9mxm4KKY8RbPHOhLvg/edit" TargetMode="External"/><Relationship Id="rId3" Type="http://schemas.openxmlformats.org/officeDocument/2006/relationships/settings" Target="settings.xml"/><Relationship Id="rId7" Type="http://schemas.openxmlformats.org/officeDocument/2006/relationships/hyperlink" Target="https://docs.google.com/spreadsheets/d/1v12X_wGXp2_DagJzty05_xnLiUQ4jSdObeCUFbkYyqI/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bottscreekpta.org/pta-meeting-minutes.html" TargetMode="External"/><Relationship Id="rId11" Type="http://schemas.openxmlformats.org/officeDocument/2006/relationships/fontTable" Target="fontTable.xml"/><Relationship Id="rId5" Type="http://schemas.openxmlformats.org/officeDocument/2006/relationships/hyperlink" Target="http://www.abbottscreekpta.org/pta-meeting-minutes.html" TargetMode="External"/><Relationship Id="rId10" Type="http://schemas.openxmlformats.org/officeDocument/2006/relationships/hyperlink" Target="http://www.studentseries.org/nc" TargetMode="External"/><Relationship Id="rId4" Type="http://schemas.openxmlformats.org/officeDocument/2006/relationships/webSettings" Target="webSettings.xml"/><Relationship Id="rId9" Type="http://schemas.openxmlformats.org/officeDocument/2006/relationships/hyperlink" Target="https://docs.google.com/forms/d/e/1FAIpQLSfkPxBOW-A_LM6jPARmCh0RAsyXABk_Gw5Zvey3STtDJ8dgE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Mudryk</dc:creator>
  <cp:lastModifiedBy>Mary Mudryk</cp:lastModifiedBy>
  <cp:revision>37</cp:revision>
  <dcterms:created xsi:type="dcterms:W3CDTF">2018-01-11T21:23:00Z</dcterms:created>
  <dcterms:modified xsi:type="dcterms:W3CDTF">2018-01-11T23:59:00Z</dcterms:modified>
</cp:coreProperties>
</file>