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70" w:rsidRDefault="008800B6">
      <w:pPr>
        <w:pStyle w:val="Title"/>
        <w:contextualSpacing w:val="0"/>
      </w:pPr>
      <w:bookmarkStart w:id="0" w:name="_g7ixdshko2vv" w:colFirst="0" w:colLast="0"/>
      <w:bookmarkEnd w:id="0"/>
      <w:r>
        <w:rPr>
          <w:rFonts w:ascii="Arial" w:eastAsia="Arial" w:hAnsi="Arial" w:cs="Arial"/>
        </w:rPr>
        <w:t>ACES PTA Board Meeting (2/9/2017)</w:t>
      </w:r>
    </w:p>
    <w:p w:rsidR="00F71470" w:rsidRDefault="00F71470">
      <w:pPr>
        <w:jc w:val="center"/>
      </w:pPr>
    </w:p>
    <w:p w:rsidR="00F71470" w:rsidRDefault="008800B6">
      <w:r>
        <w:rPr>
          <w:sz w:val="20"/>
          <w:szCs w:val="20"/>
        </w:rPr>
        <w:t xml:space="preserve">February 9th, 2016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5">
        <w:r>
          <w:rPr>
            <w:color w:val="1155CC"/>
            <w:sz w:val="20"/>
            <w:szCs w:val="20"/>
            <w:u w:val="single"/>
          </w:rPr>
          <w:t>Board Meeting Minutes</w:t>
        </w:r>
      </w:hyperlink>
    </w:p>
    <w:p w:rsidR="00F71470" w:rsidRDefault="008800B6">
      <w:r>
        <w:rPr>
          <w:sz w:val="20"/>
          <w:szCs w:val="20"/>
        </w:rPr>
        <w:t>6:30pm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6">
        <w:r>
          <w:rPr>
            <w:color w:val="1155CC"/>
            <w:sz w:val="20"/>
            <w:szCs w:val="20"/>
            <w:u w:val="single"/>
          </w:rPr>
          <w:t>General Meeting Minutes</w:t>
        </w:r>
      </w:hyperlink>
    </w:p>
    <w:p w:rsidR="00F71470" w:rsidRDefault="008800B6">
      <w:pPr>
        <w:jc w:val="right"/>
      </w:pPr>
      <w:r>
        <w:pict>
          <v:rect id="_x0000_i1025" style="width:0;height:1.5pt" o:hralign="center" o:hrstd="t" o:hr="t" fillcolor="#a0a0a0" stroked="f"/>
        </w:pict>
      </w:r>
    </w:p>
    <w:p w:rsidR="008800B6" w:rsidRPr="008800B6" w:rsidRDefault="008800B6">
      <w:pPr>
        <w:pStyle w:val="Heading1"/>
        <w:contextualSpacing w:val="0"/>
        <w:rPr>
          <w:sz w:val="28"/>
          <w:szCs w:val="28"/>
        </w:rPr>
      </w:pPr>
      <w:bookmarkStart w:id="1" w:name="_3trkhzfp1zwy" w:colFirst="0" w:colLast="0"/>
      <w:bookmarkEnd w:id="1"/>
      <w:r w:rsidRPr="008800B6">
        <w:rPr>
          <w:sz w:val="28"/>
          <w:szCs w:val="28"/>
        </w:rPr>
        <w:t xml:space="preserve">Attendees – Laura Bowman, Jen Gallagher, Scott, </w:t>
      </w:r>
      <w:proofErr w:type="spellStart"/>
      <w:r w:rsidRPr="008800B6">
        <w:rPr>
          <w:sz w:val="28"/>
          <w:szCs w:val="28"/>
        </w:rPr>
        <w:t>Schnack</w:t>
      </w:r>
      <w:proofErr w:type="spellEnd"/>
      <w:r w:rsidRPr="008800B6">
        <w:rPr>
          <w:sz w:val="28"/>
          <w:szCs w:val="28"/>
        </w:rPr>
        <w:t xml:space="preserve">, Eliza </w:t>
      </w:r>
      <w:proofErr w:type="spellStart"/>
      <w:r w:rsidRPr="008800B6">
        <w:rPr>
          <w:sz w:val="28"/>
          <w:szCs w:val="28"/>
        </w:rPr>
        <w:t>Redlus</w:t>
      </w:r>
      <w:proofErr w:type="spellEnd"/>
      <w:r w:rsidRPr="008800B6">
        <w:rPr>
          <w:sz w:val="28"/>
          <w:szCs w:val="28"/>
        </w:rPr>
        <w:t xml:space="preserve">, Mary Catherine Hedrick, Paula </w:t>
      </w:r>
      <w:proofErr w:type="spellStart"/>
      <w:r w:rsidRPr="008800B6">
        <w:rPr>
          <w:sz w:val="28"/>
          <w:szCs w:val="28"/>
        </w:rPr>
        <w:t>Trantham</w:t>
      </w:r>
      <w:proofErr w:type="spellEnd"/>
      <w:r w:rsidRPr="008800B6">
        <w:rPr>
          <w:sz w:val="28"/>
          <w:szCs w:val="28"/>
        </w:rPr>
        <w:t xml:space="preserve">, Brian </w:t>
      </w:r>
      <w:proofErr w:type="spellStart"/>
      <w:r w:rsidRPr="008800B6">
        <w:rPr>
          <w:sz w:val="28"/>
          <w:szCs w:val="28"/>
        </w:rPr>
        <w:t>Imfeld</w:t>
      </w:r>
      <w:proofErr w:type="spellEnd"/>
      <w:r w:rsidRPr="008800B6">
        <w:rPr>
          <w:sz w:val="28"/>
          <w:szCs w:val="28"/>
        </w:rPr>
        <w:t xml:space="preserve">, Suzi Lombardi, Mary </w:t>
      </w:r>
      <w:proofErr w:type="spellStart"/>
      <w:r w:rsidRPr="008800B6">
        <w:rPr>
          <w:sz w:val="28"/>
          <w:szCs w:val="28"/>
        </w:rPr>
        <w:t>Mudryk</w:t>
      </w:r>
      <w:proofErr w:type="spellEnd"/>
    </w:p>
    <w:p w:rsidR="00F71470" w:rsidRDefault="008800B6">
      <w:pPr>
        <w:pStyle w:val="Heading1"/>
        <w:contextualSpacing w:val="0"/>
      </w:pPr>
      <w:r>
        <w:t>Officer Reports</w:t>
      </w:r>
      <w:bookmarkStart w:id="2" w:name="_GoBack"/>
      <w:bookmarkEnd w:id="2"/>
    </w:p>
    <w:p w:rsidR="00F71470" w:rsidRDefault="00F71470"/>
    <w:p w:rsidR="00F71470" w:rsidRDefault="008800B6">
      <w:r>
        <w:rPr>
          <w:b/>
          <w:sz w:val="20"/>
          <w:szCs w:val="20"/>
        </w:rPr>
        <w:t>President</w:t>
      </w:r>
    </w:p>
    <w:p w:rsidR="00F71470" w:rsidRDefault="008800B6">
      <w:pPr>
        <w:numPr>
          <w:ilvl w:val="0"/>
          <w:numId w:val="3"/>
        </w:numPr>
        <w:ind w:hanging="360"/>
        <w:contextualSpacing/>
        <w:rPr>
          <w:sz w:val="20"/>
          <w:szCs w:val="20"/>
        </w:rPr>
      </w:pPr>
      <w:r>
        <w:rPr>
          <w:sz w:val="20"/>
          <w:szCs w:val="20"/>
        </w:rPr>
        <w:t xml:space="preserve">Last reminder for teacher support and grant requests! </w:t>
      </w:r>
      <w:r w:rsidR="00022E5F">
        <w:rPr>
          <w:sz w:val="20"/>
          <w:szCs w:val="20"/>
        </w:rPr>
        <w:t xml:space="preserve">Asked that these requests be in by 2/15 so we know how much money we have left. </w:t>
      </w:r>
      <w:r w:rsidR="002F5133">
        <w:rPr>
          <w:sz w:val="20"/>
          <w:szCs w:val="20"/>
        </w:rPr>
        <w:t xml:space="preserve">Budgeted for about $250 per class. </w:t>
      </w:r>
    </w:p>
    <w:p w:rsidR="00F71470" w:rsidRDefault="008800B6">
      <w:pPr>
        <w:numPr>
          <w:ilvl w:val="1"/>
          <w:numId w:val="3"/>
        </w:numPr>
        <w:ind w:hanging="360"/>
        <w:contextualSpacing/>
        <w:rPr>
          <w:sz w:val="20"/>
          <w:szCs w:val="20"/>
        </w:rPr>
      </w:pPr>
      <w:r>
        <w:rPr>
          <w:sz w:val="20"/>
          <w:szCs w:val="20"/>
        </w:rPr>
        <w:t xml:space="preserve">Teacher </w:t>
      </w:r>
      <w:proofErr w:type="spellStart"/>
      <w:r>
        <w:rPr>
          <w:sz w:val="20"/>
          <w:szCs w:val="20"/>
        </w:rPr>
        <w:t>Reim</w:t>
      </w:r>
      <w:proofErr w:type="spellEnd"/>
      <w:r>
        <w:rPr>
          <w:sz w:val="20"/>
          <w:szCs w:val="20"/>
        </w:rPr>
        <w:t>. $100</w:t>
      </w:r>
    </w:p>
    <w:p w:rsidR="00F71470" w:rsidRDefault="008800B6">
      <w:pPr>
        <w:numPr>
          <w:ilvl w:val="1"/>
          <w:numId w:val="3"/>
        </w:numPr>
        <w:ind w:hanging="360"/>
        <w:contextualSpacing/>
        <w:rPr>
          <w:sz w:val="20"/>
          <w:szCs w:val="20"/>
        </w:rPr>
      </w:pPr>
      <w:r>
        <w:rPr>
          <w:sz w:val="20"/>
          <w:szCs w:val="20"/>
        </w:rPr>
        <w:t xml:space="preserve">TA </w:t>
      </w:r>
      <w:proofErr w:type="spellStart"/>
      <w:r>
        <w:rPr>
          <w:sz w:val="20"/>
          <w:szCs w:val="20"/>
        </w:rPr>
        <w:t>Reim</w:t>
      </w:r>
      <w:proofErr w:type="spellEnd"/>
      <w:r>
        <w:rPr>
          <w:sz w:val="20"/>
          <w:szCs w:val="20"/>
        </w:rPr>
        <w:t>. $100</w:t>
      </w:r>
    </w:p>
    <w:p w:rsidR="00F71470" w:rsidRDefault="008800B6">
      <w:pPr>
        <w:numPr>
          <w:ilvl w:val="1"/>
          <w:numId w:val="3"/>
        </w:numPr>
        <w:ind w:hanging="360"/>
        <w:contextualSpacing/>
        <w:rPr>
          <w:sz w:val="20"/>
          <w:szCs w:val="20"/>
        </w:rPr>
      </w:pPr>
      <w:r>
        <w:rPr>
          <w:sz w:val="20"/>
          <w:szCs w:val="20"/>
        </w:rPr>
        <w:t xml:space="preserve">Specialist </w:t>
      </w:r>
      <w:proofErr w:type="spellStart"/>
      <w:r>
        <w:rPr>
          <w:sz w:val="20"/>
          <w:szCs w:val="20"/>
        </w:rPr>
        <w:t>Reim</w:t>
      </w:r>
      <w:proofErr w:type="spellEnd"/>
      <w:r>
        <w:rPr>
          <w:sz w:val="20"/>
          <w:szCs w:val="20"/>
        </w:rPr>
        <w:t xml:space="preserve"> $100</w:t>
      </w:r>
    </w:p>
    <w:p w:rsidR="00F71470" w:rsidRDefault="008800B6">
      <w:pPr>
        <w:numPr>
          <w:ilvl w:val="1"/>
          <w:numId w:val="3"/>
        </w:numPr>
        <w:ind w:hanging="360"/>
        <w:contextualSpacing/>
        <w:rPr>
          <w:sz w:val="20"/>
          <w:szCs w:val="20"/>
        </w:rPr>
      </w:pPr>
      <w:r>
        <w:rPr>
          <w:sz w:val="20"/>
          <w:szCs w:val="20"/>
        </w:rPr>
        <w:t>Grants can really be any amount, but about $250 per class or more if combined at grade level</w:t>
      </w:r>
    </w:p>
    <w:p w:rsidR="00F71470" w:rsidRDefault="008800B6">
      <w:pPr>
        <w:numPr>
          <w:ilvl w:val="0"/>
          <w:numId w:val="3"/>
        </w:numPr>
        <w:ind w:hanging="360"/>
        <w:contextualSpacing/>
        <w:rPr>
          <w:sz w:val="20"/>
          <w:szCs w:val="20"/>
        </w:rPr>
      </w:pPr>
      <w:r>
        <w:rPr>
          <w:sz w:val="20"/>
          <w:szCs w:val="20"/>
        </w:rPr>
        <w:t>G</w:t>
      </w:r>
      <w:r>
        <w:rPr>
          <w:sz w:val="20"/>
          <w:szCs w:val="20"/>
        </w:rPr>
        <w:t>rant Approvals</w:t>
      </w:r>
    </w:p>
    <w:p w:rsidR="00F71470" w:rsidRDefault="008800B6">
      <w:pPr>
        <w:numPr>
          <w:ilvl w:val="1"/>
          <w:numId w:val="3"/>
        </w:numPr>
        <w:ind w:hanging="360"/>
        <w:contextualSpacing/>
        <w:rPr>
          <w:sz w:val="20"/>
          <w:szCs w:val="20"/>
        </w:rPr>
      </w:pPr>
      <w:r>
        <w:rPr>
          <w:sz w:val="20"/>
          <w:szCs w:val="20"/>
        </w:rPr>
        <w:t>Scie</w:t>
      </w:r>
      <w:r w:rsidR="00DA69B9">
        <w:rPr>
          <w:sz w:val="20"/>
          <w:szCs w:val="20"/>
        </w:rPr>
        <w:t xml:space="preserve">nce backpacks for Mrs. </w:t>
      </w:r>
      <w:proofErr w:type="spellStart"/>
      <w:r w:rsidR="00DA69B9">
        <w:rPr>
          <w:sz w:val="20"/>
          <w:szCs w:val="20"/>
        </w:rPr>
        <w:t>Brinchek</w:t>
      </w:r>
      <w:proofErr w:type="spellEnd"/>
      <w:r w:rsidR="00DA69B9">
        <w:rPr>
          <w:sz w:val="20"/>
          <w:szCs w:val="20"/>
        </w:rPr>
        <w:t>. Looking at Eddie Bauer and LL Bean. If we go with LL Bean, any time there is an issue, hole</w:t>
      </w:r>
      <w:r w:rsidR="00E20265">
        <w:rPr>
          <w:sz w:val="20"/>
          <w:szCs w:val="20"/>
        </w:rPr>
        <w:t xml:space="preserve">s in the </w:t>
      </w:r>
      <w:proofErr w:type="spellStart"/>
      <w:r w:rsidR="00E20265">
        <w:rPr>
          <w:sz w:val="20"/>
          <w:szCs w:val="20"/>
        </w:rPr>
        <w:t>bookbag</w:t>
      </w:r>
      <w:proofErr w:type="spellEnd"/>
      <w:r w:rsidR="00DA69B9">
        <w:rPr>
          <w:sz w:val="20"/>
          <w:szCs w:val="20"/>
        </w:rPr>
        <w:t xml:space="preserve">, </w:t>
      </w:r>
      <w:proofErr w:type="spellStart"/>
      <w:r w:rsidR="00DA69B9">
        <w:rPr>
          <w:sz w:val="20"/>
          <w:szCs w:val="20"/>
        </w:rPr>
        <w:t>etc</w:t>
      </w:r>
      <w:proofErr w:type="spellEnd"/>
      <w:r w:rsidR="00DA69B9">
        <w:rPr>
          <w:sz w:val="20"/>
          <w:szCs w:val="20"/>
        </w:rPr>
        <w:t xml:space="preserve"> we can return and get a brand new bag. </w:t>
      </w:r>
    </w:p>
    <w:p w:rsidR="00F71470" w:rsidRDefault="008800B6">
      <w:pPr>
        <w:numPr>
          <w:ilvl w:val="1"/>
          <w:numId w:val="3"/>
        </w:numPr>
        <w:ind w:hanging="360"/>
        <w:contextualSpacing/>
        <w:rPr>
          <w:sz w:val="20"/>
          <w:szCs w:val="20"/>
        </w:rPr>
      </w:pPr>
      <w:r>
        <w:rPr>
          <w:sz w:val="20"/>
          <w:szCs w:val="20"/>
        </w:rPr>
        <w:t xml:space="preserve">Slab Roller for Mr. </w:t>
      </w:r>
      <w:proofErr w:type="spellStart"/>
      <w:r>
        <w:rPr>
          <w:sz w:val="20"/>
          <w:szCs w:val="20"/>
        </w:rPr>
        <w:t>Imfeld</w:t>
      </w:r>
      <w:proofErr w:type="spellEnd"/>
    </w:p>
    <w:p w:rsidR="00F71470" w:rsidRDefault="008800B6">
      <w:pPr>
        <w:numPr>
          <w:ilvl w:val="1"/>
          <w:numId w:val="3"/>
        </w:numPr>
        <w:ind w:hanging="360"/>
        <w:contextualSpacing/>
        <w:rPr>
          <w:sz w:val="20"/>
          <w:szCs w:val="20"/>
        </w:rPr>
      </w:pPr>
      <w:r>
        <w:rPr>
          <w:sz w:val="20"/>
          <w:szCs w:val="20"/>
        </w:rPr>
        <w:t>Mrs. Barton (2nd Grade) put in a grant for a remin</w:t>
      </w:r>
      <w:r w:rsidR="00770808">
        <w:rPr>
          <w:sz w:val="20"/>
          <w:szCs w:val="20"/>
        </w:rPr>
        <w:t xml:space="preserve">der wristband ($100), it is fine to </w:t>
      </w:r>
      <w:r>
        <w:rPr>
          <w:sz w:val="20"/>
          <w:szCs w:val="20"/>
        </w:rPr>
        <w:t>approve grants for just one grade level teacher</w:t>
      </w:r>
      <w:r w:rsidR="00770808">
        <w:rPr>
          <w:sz w:val="20"/>
          <w:szCs w:val="20"/>
        </w:rPr>
        <w:t xml:space="preserve"> vs an entire grade level. </w:t>
      </w:r>
    </w:p>
    <w:p w:rsidR="00F71470" w:rsidRDefault="008800B6">
      <w:pPr>
        <w:numPr>
          <w:ilvl w:val="1"/>
          <w:numId w:val="3"/>
        </w:numPr>
        <w:ind w:hanging="360"/>
        <w:contextualSpacing/>
        <w:rPr>
          <w:sz w:val="20"/>
          <w:szCs w:val="20"/>
        </w:rPr>
      </w:pPr>
      <w:r>
        <w:rPr>
          <w:sz w:val="20"/>
          <w:szCs w:val="20"/>
        </w:rPr>
        <w:t>Ms. Barfield would also like a grant for bounc</w:t>
      </w:r>
      <w:r w:rsidR="00770808">
        <w:rPr>
          <w:sz w:val="20"/>
          <w:szCs w:val="20"/>
        </w:rPr>
        <w:t>y bands following a successful</w:t>
      </w:r>
      <w:r>
        <w:rPr>
          <w:sz w:val="20"/>
          <w:szCs w:val="20"/>
        </w:rPr>
        <w:t xml:space="preserve"> pilot in her classroom. Would be about $300.</w:t>
      </w:r>
    </w:p>
    <w:p w:rsidR="00F71470" w:rsidRDefault="008800B6">
      <w:pPr>
        <w:numPr>
          <w:ilvl w:val="0"/>
          <w:numId w:val="3"/>
        </w:numPr>
        <w:ind w:hanging="360"/>
        <w:contextualSpacing/>
        <w:rPr>
          <w:sz w:val="20"/>
          <w:szCs w:val="20"/>
        </w:rPr>
      </w:pPr>
      <w:r>
        <w:rPr>
          <w:sz w:val="20"/>
          <w:szCs w:val="20"/>
        </w:rPr>
        <w:t>Jump Rope for Heart donations due by 2/17 for those students participating</w:t>
      </w:r>
    </w:p>
    <w:p w:rsidR="00F71470" w:rsidRDefault="008800B6">
      <w:pPr>
        <w:numPr>
          <w:ilvl w:val="0"/>
          <w:numId w:val="3"/>
        </w:numPr>
        <w:ind w:hanging="360"/>
        <w:contextualSpacing/>
        <w:rPr>
          <w:sz w:val="20"/>
          <w:szCs w:val="20"/>
        </w:rPr>
      </w:pPr>
      <w:r>
        <w:rPr>
          <w:sz w:val="20"/>
          <w:szCs w:val="20"/>
        </w:rPr>
        <w:t>Science Fair will be on May 4th (2nd - 5th Grade).  We do have a $500 bu</w:t>
      </w:r>
      <w:r w:rsidR="00DA69B9">
        <w:rPr>
          <w:sz w:val="20"/>
          <w:szCs w:val="20"/>
        </w:rPr>
        <w:t xml:space="preserve">dget. Mrs. </w:t>
      </w:r>
      <w:proofErr w:type="spellStart"/>
      <w:r w:rsidR="00DA69B9">
        <w:rPr>
          <w:sz w:val="20"/>
          <w:szCs w:val="20"/>
        </w:rPr>
        <w:t>Trantham</w:t>
      </w:r>
      <w:proofErr w:type="spellEnd"/>
      <w:r w:rsidR="00DA69B9">
        <w:rPr>
          <w:sz w:val="20"/>
          <w:szCs w:val="20"/>
        </w:rPr>
        <w:t xml:space="preserve"> will ask Mrs. </w:t>
      </w:r>
      <w:proofErr w:type="spellStart"/>
      <w:r w:rsidR="00DA69B9">
        <w:rPr>
          <w:sz w:val="20"/>
          <w:szCs w:val="20"/>
        </w:rPr>
        <w:t>Brinchek</w:t>
      </w:r>
      <w:proofErr w:type="spellEnd"/>
      <w:r w:rsidR="00DA69B9">
        <w:rPr>
          <w:sz w:val="20"/>
          <w:szCs w:val="20"/>
        </w:rPr>
        <w:t xml:space="preserve"> if she wants to do anything with the budgeted funds. </w:t>
      </w:r>
    </w:p>
    <w:p w:rsidR="00F71470" w:rsidRDefault="008800B6">
      <w:pPr>
        <w:numPr>
          <w:ilvl w:val="0"/>
          <w:numId w:val="3"/>
        </w:numPr>
        <w:ind w:hanging="360"/>
        <w:contextualSpacing/>
        <w:rPr>
          <w:sz w:val="20"/>
          <w:szCs w:val="20"/>
        </w:rPr>
      </w:pPr>
      <w:r>
        <w:rPr>
          <w:sz w:val="20"/>
          <w:szCs w:val="20"/>
        </w:rPr>
        <w:t>School wide pajama day 2/16 for box tops award</w:t>
      </w:r>
      <w:r w:rsidR="00DA69B9">
        <w:rPr>
          <w:sz w:val="20"/>
          <w:szCs w:val="20"/>
        </w:rPr>
        <w:t xml:space="preserve">. We collected way more than 5,000 box tops (10 cents per box top, some were doubles, </w:t>
      </w:r>
      <w:proofErr w:type="spellStart"/>
      <w:r w:rsidR="00DA69B9">
        <w:rPr>
          <w:sz w:val="20"/>
          <w:szCs w:val="20"/>
        </w:rPr>
        <w:t>etc</w:t>
      </w:r>
      <w:proofErr w:type="spellEnd"/>
      <w:r w:rsidR="00DA69B9">
        <w:rPr>
          <w:sz w:val="20"/>
          <w:szCs w:val="20"/>
        </w:rPr>
        <w:t>)</w:t>
      </w:r>
    </w:p>
    <w:p w:rsidR="00F71470" w:rsidRDefault="008800B6">
      <w:pPr>
        <w:numPr>
          <w:ilvl w:val="0"/>
          <w:numId w:val="3"/>
        </w:numPr>
        <w:ind w:hanging="360"/>
        <w:contextualSpacing/>
        <w:rPr>
          <w:b/>
          <w:sz w:val="20"/>
          <w:szCs w:val="20"/>
        </w:rPr>
      </w:pPr>
      <w:r>
        <w:rPr>
          <w:b/>
          <w:sz w:val="20"/>
          <w:szCs w:val="20"/>
        </w:rPr>
        <w:t xml:space="preserve">Talking points: </w:t>
      </w:r>
    </w:p>
    <w:p w:rsidR="00F71470" w:rsidRDefault="008800B6">
      <w:pPr>
        <w:numPr>
          <w:ilvl w:val="1"/>
          <w:numId w:val="3"/>
        </w:numPr>
        <w:ind w:hanging="360"/>
        <w:contextualSpacing/>
        <w:rPr>
          <w:sz w:val="20"/>
          <w:szCs w:val="20"/>
        </w:rPr>
      </w:pPr>
      <w:r>
        <w:rPr>
          <w:sz w:val="20"/>
          <w:szCs w:val="20"/>
        </w:rPr>
        <w:t xml:space="preserve">Approved volunteers for field trips / room parents - how do teachers / </w:t>
      </w:r>
      <w:proofErr w:type="spellStart"/>
      <w:r>
        <w:rPr>
          <w:sz w:val="20"/>
          <w:szCs w:val="20"/>
        </w:rPr>
        <w:t>pta</w:t>
      </w:r>
      <w:proofErr w:type="spellEnd"/>
      <w:r>
        <w:rPr>
          <w:sz w:val="20"/>
          <w:szCs w:val="20"/>
        </w:rPr>
        <w:t xml:space="preserve"> make this happen?</w:t>
      </w:r>
      <w:r w:rsidR="005E65C4">
        <w:rPr>
          <w:sz w:val="20"/>
          <w:szCs w:val="20"/>
        </w:rPr>
        <w:t xml:space="preserve"> The rule is there are “guests” – people who are in the school but never left alone with students </w:t>
      </w:r>
      <w:r w:rsidR="007505F3">
        <w:rPr>
          <w:sz w:val="20"/>
          <w:szCs w:val="20"/>
        </w:rPr>
        <w:t xml:space="preserve">– and “approved volunteers” who are able to be alone with students. </w:t>
      </w:r>
    </w:p>
    <w:p w:rsidR="00F71470" w:rsidRDefault="008800B6">
      <w:pPr>
        <w:numPr>
          <w:ilvl w:val="1"/>
          <w:numId w:val="3"/>
        </w:numPr>
        <w:ind w:hanging="360"/>
        <w:contextualSpacing/>
        <w:rPr>
          <w:sz w:val="20"/>
          <w:szCs w:val="20"/>
        </w:rPr>
      </w:pPr>
      <w:r>
        <w:rPr>
          <w:sz w:val="20"/>
          <w:szCs w:val="20"/>
        </w:rPr>
        <w:t xml:space="preserve">Teachers taking away recess as punishment?  Is this allowed?  </w:t>
      </w:r>
      <w:r w:rsidR="007505F3">
        <w:rPr>
          <w:sz w:val="20"/>
          <w:szCs w:val="20"/>
        </w:rPr>
        <w:t xml:space="preserve">Per Mrs. </w:t>
      </w:r>
      <w:proofErr w:type="spellStart"/>
      <w:r w:rsidR="007505F3">
        <w:rPr>
          <w:sz w:val="20"/>
          <w:szCs w:val="20"/>
        </w:rPr>
        <w:t>Trantham</w:t>
      </w:r>
      <w:proofErr w:type="spellEnd"/>
      <w:r w:rsidR="007505F3">
        <w:rPr>
          <w:sz w:val="20"/>
          <w:szCs w:val="20"/>
        </w:rPr>
        <w:t xml:space="preserve">, this is not allowed. 30 minutes of recess is a Wake County requirement. In some instances grade levels give extra recess – this can be taken away. </w:t>
      </w:r>
    </w:p>
    <w:p w:rsidR="00F71470" w:rsidRDefault="008800B6">
      <w:pPr>
        <w:numPr>
          <w:ilvl w:val="1"/>
          <w:numId w:val="3"/>
        </w:numPr>
        <w:ind w:hanging="360"/>
        <w:contextualSpacing/>
        <w:rPr>
          <w:sz w:val="20"/>
          <w:szCs w:val="20"/>
        </w:rPr>
      </w:pPr>
      <w:r>
        <w:rPr>
          <w:sz w:val="20"/>
          <w:szCs w:val="20"/>
        </w:rPr>
        <w:t>Communication about class changes</w:t>
      </w:r>
      <w:r>
        <w:rPr>
          <w:sz w:val="20"/>
          <w:szCs w:val="20"/>
        </w:rPr>
        <w:t xml:space="preserve"> (example, the use of Ms. Newman for 4th grade)</w:t>
      </w:r>
      <w:r w:rsidR="007505F3">
        <w:rPr>
          <w:sz w:val="20"/>
          <w:szCs w:val="20"/>
        </w:rPr>
        <w:t xml:space="preserve"> </w:t>
      </w:r>
    </w:p>
    <w:p w:rsidR="00F71470" w:rsidRDefault="008800B6">
      <w:pPr>
        <w:numPr>
          <w:ilvl w:val="1"/>
          <w:numId w:val="3"/>
        </w:numPr>
        <w:ind w:hanging="360"/>
        <w:contextualSpacing/>
        <w:rPr>
          <w:sz w:val="20"/>
          <w:szCs w:val="20"/>
        </w:rPr>
      </w:pPr>
      <w:r>
        <w:rPr>
          <w:sz w:val="20"/>
          <w:szCs w:val="20"/>
        </w:rPr>
        <w:t xml:space="preserve">Bulk school supply orders this year? </w:t>
      </w:r>
      <w:r w:rsidR="00D70491">
        <w:rPr>
          <w:sz w:val="20"/>
          <w:szCs w:val="20"/>
        </w:rPr>
        <w:t xml:space="preserve"> No</w:t>
      </w:r>
    </w:p>
    <w:p w:rsidR="00F71470" w:rsidRDefault="008800B6">
      <w:pPr>
        <w:numPr>
          <w:ilvl w:val="1"/>
          <w:numId w:val="3"/>
        </w:numPr>
        <w:ind w:hanging="360"/>
        <w:contextualSpacing/>
        <w:rPr>
          <w:sz w:val="20"/>
          <w:szCs w:val="20"/>
        </w:rPr>
      </w:pPr>
      <w:r>
        <w:rPr>
          <w:sz w:val="20"/>
          <w:szCs w:val="20"/>
        </w:rPr>
        <w:t xml:space="preserve">Are we having a 5th grade trip, like Washington DC? </w:t>
      </w:r>
      <w:r w:rsidR="00D70491">
        <w:rPr>
          <w:sz w:val="20"/>
          <w:szCs w:val="20"/>
        </w:rPr>
        <w:t>The 5</w:t>
      </w:r>
      <w:r w:rsidR="00D70491" w:rsidRPr="00D70491">
        <w:rPr>
          <w:sz w:val="20"/>
          <w:szCs w:val="20"/>
          <w:vertAlign w:val="superscript"/>
        </w:rPr>
        <w:t>th</w:t>
      </w:r>
      <w:r w:rsidR="00D70491">
        <w:rPr>
          <w:sz w:val="20"/>
          <w:szCs w:val="20"/>
        </w:rPr>
        <w:t xml:space="preserve"> grade goes on a </w:t>
      </w:r>
      <w:r w:rsidR="00954F73">
        <w:rPr>
          <w:sz w:val="20"/>
          <w:szCs w:val="20"/>
        </w:rPr>
        <w:t xml:space="preserve">field trip overnight. It may not be the same location each year. Due to rules and regulations about allergies, nurses, </w:t>
      </w:r>
      <w:proofErr w:type="spellStart"/>
      <w:r w:rsidR="00954F73">
        <w:rPr>
          <w:sz w:val="20"/>
          <w:szCs w:val="20"/>
        </w:rPr>
        <w:t>etc</w:t>
      </w:r>
      <w:proofErr w:type="spellEnd"/>
      <w:r w:rsidR="00954F73">
        <w:rPr>
          <w:sz w:val="20"/>
          <w:szCs w:val="20"/>
        </w:rPr>
        <w:t xml:space="preserve">, some locations are more viable than others. It will likely be in state. </w:t>
      </w:r>
    </w:p>
    <w:p w:rsidR="00F71470" w:rsidRDefault="008800B6">
      <w:pPr>
        <w:numPr>
          <w:ilvl w:val="1"/>
          <w:numId w:val="3"/>
        </w:numPr>
        <w:ind w:hanging="360"/>
        <w:contextualSpacing/>
        <w:rPr>
          <w:sz w:val="20"/>
          <w:szCs w:val="20"/>
        </w:rPr>
      </w:pPr>
      <w:r>
        <w:rPr>
          <w:sz w:val="20"/>
          <w:szCs w:val="20"/>
        </w:rPr>
        <w:t xml:space="preserve">Attendance; Kids must be in school by 12:30pm to be counted as present. Is there a cut off for ½ days?  </w:t>
      </w:r>
      <w:r w:rsidR="00702F5D">
        <w:rPr>
          <w:sz w:val="20"/>
          <w:szCs w:val="20"/>
        </w:rPr>
        <w:t xml:space="preserve">11:15 is the cut off for half days – half of the half. </w:t>
      </w:r>
      <w:r>
        <w:rPr>
          <w:sz w:val="20"/>
          <w:szCs w:val="20"/>
        </w:rPr>
        <w:t xml:space="preserve">Per WCPSS students must be in school a full ½ day to be counted “present” </w:t>
      </w:r>
    </w:p>
    <w:p w:rsidR="00F71470" w:rsidRDefault="00E46E09">
      <w:pPr>
        <w:numPr>
          <w:ilvl w:val="1"/>
          <w:numId w:val="3"/>
        </w:numPr>
        <w:ind w:hanging="360"/>
        <w:contextualSpacing/>
        <w:rPr>
          <w:sz w:val="20"/>
          <w:szCs w:val="20"/>
        </w:rPr>
      </w:pPr>
      <w:r>
        <w:rPr>
          <w:sz w:val="20"/>
          <w:szCs w:val="20"/>
        </w:rPr>
        <w:t>More spirit days? More spirit days will be considered.</w:t>
      </w:r>
    </w:p>
    <w:p w:rsidR="00F71470" w:rsidRDefault="008800B6">
      <w:r>
        <w:rPr>
          <w:b/>
          <w:sz w:val="20"/>
          <w:szCs w:val="20"/>
        </w:rPr>
        <w:t>Vice President (Fundraising)</w:t>
      </w:r>
    </w:p>
    <w:p w:rsidR="00F71470" w:rsidRDefault="008800B6">
      <w:pPr>
        <w:numPr>
          <w:ilvl w:val="0"/>
          <w:numId w:val="5"/>
        </w:numPr>
        <w:ind w:hanging="360"/>
        <w:contextualSpacing/>
        <w:rPr>
          <w:sz w:val="20"/>
          <w:szCs w:val="20"/>
        </w:rPr>
      </w:pPr>
      <w:r>
        <w:rPr>
          <w:sz w:val="20"/>
          <w:szCs w:val="20"/>
        </w:rPr>
        <w:t>Shade Structure Update / Insta</w:t>
      </w:r>
      <w:r>
        <w:rPr>
          <w:sz w:val="20"/>
          <w:szCs w:val="20"/>
        </w:rPr>
        <w:t>llation</w:t>
      </w:r>
    </w:p>
    <w:p w:rsidR="00F71470" w:rsidRDefault="008800B6">
      <w:pPr>
        <w:numPr>
          <w:ilvl w:val="1"/>
          <w:numId w:val="5"/>
        </w:numPr>
        <w:ind w:hanging="360"/>
        <w:contextualSpacing/>
        <w:rPr>
          <w:sz w:val="20"/>
          <w:szCs w:val="20"/>
        </w:rPr>
      </w:pPr>
      <w:r>
        <w:rPr>
          <w:sz w:val="20"/>
          <w:szCs w:val="20"/>
        </w:rPr>
        <w:t>The city has pushed back on location of the structures, so we are on hold at the moment</w:t>
      </w:r>
    </w:p>
    <w:p w:rsidR="00F71470" w:rsidRDefault="008800B6">
      <w:pPr>
        <w:numPr>
          <w:ilvl w:val="1"/>
          <w:numId w:val="5"/>
        </w:numPr>
        <w:ind w:hanging="360"/>
        <w:contextualSpacing/>
        <w:rPr>
          <w:sz w:val="20"/>
          <w:szCs w:val="20"/>
        </w:rPr>
      </w:pPr>
      <w:r>
        <w:rPr>
          <w:sz w:val="20"/>
          <w:szCs w:val="20"/>
        </w:rPr>
        <w:t>Jill continues to work with Paula and WCPSS on location</w:t>
      </w:r>
      <w:r w:rsidR="00F150A3">
        <w:rPr>
          <w:sz w:val="20"/>
          <w:szCs w:val="20"/>
        </w:rPr>
        <w:t>. She will ask POC</w:t>
      </w:r>
      <w:r w:rsidR="00DF1B60">
        <w:rPr>
          <w:sz w:val="20"/>
          <w:szCs w:val="20"/>
        </w:rPr>
        <w:t xml:space="preserve"> (Elizabeth)</w:t>
      </w:r>
      <w:r w:rsidR="00F150A3">
        <w:rPr>
          <w:sz w:val="20"/>
          <w:szCs w:val="20"/>
        </w:rPr>
        <w:t xml:space="preserve"> to come out and let us know where they can be put.</w:t>
      </w:r>
    </w:p>
    <w:p w:rsidR="00F71470" w:rsidRDefault="008800B6">
      <w:pPr>
        <w:numPr>
          <w:ilvl w:val="1"/>
          <w:numId w:val="5"/>
        </w:numPr>
        <w:ind w:hanging="360"/>
        <w:contextualSpacing/>
        <w:rPr>
          <w:sz w:val="20"/>
          <w:szCs w:val="20"/>
        </w:rPr>
      </w:pPr>
      <w:r>
        <w:rPr>
          <w:sz w:val="20"/>
          <w:szCs w:val="20"/>
        </w:rPr>
        <w:lastRenderedPageBreak/>
        <w:t>Current quote is $23,500</w:t>
      </w:r>
      <w:r w:rsidR="00AB0800">
        <w:rPr>
          <w:sz w:val="20"/>
          <w:szCs w:val="20"/>
        </w:rPr>
        <w:t xml:space="preserve"> – increase in price due to footers.</w:t>
      </w:r>
    </w:p>
    <w:p w:rsidR="00F71470" w:rsidRDefault="008800B6">
      <w:pPr>
        <w:numPr>
          <w:ilvl w:val="0"/>
          <w:numId w:val="5"/>
        </w:numPr>
        <w:ind w:hanging="360"/>
        <w:contextualSpacing/>
        <w:rPr>
          <w:sz w:val="20"/>
          <w:szCs w:val="20"/>
        </w:rPr>
      </w:pPr>
      <w:r>
        <w:rPr>
          <w:sz w:val="20"/>
          <w:szCs w:val="20"/>
        </w:rPr>
        <w:t>Restaurant Nights - we have raised over $700 to date (Sweet Tomatoes, Marco’s, Milton’s &amp; Barnes &amp; Noble). Tina Gordon is finalizing dates and locations for the rest of the school year</w:t>
      </w:r>
      <w:r w:rsidR="00DE1E5F">
        <w:rPr>
          <w:sz w:val="20"/>
          <w:szCs w:val="20"/>
        </w:rPr>
        <w:t>.</w:t>
      </w:r>
    </w:p>
    <w:p w:rsidR="00F71470" w:rsidRDefault="00F71470">
      <w:pPr>
        <w:ind w:left="720"/>
      </w:pPr>
    </w:p>
    <w:p w:rsidR="00F71470" w:rsidRDefault="008800B6">
      <w:r>
        <w:rPr>
          <w:b/>
          <w:sz w:val="20"/>
          <w:szCs w:val="20"/>
        </w:rPr>
        <w:t>Vice President (Hospitality &amp; Volunteering)</w:t>
      </w:r>
    </w:p>
    <w:p w:rsidR="00F71470" w:rsidRDefault="008800B6">
      <w:pPr>
        <w:numPr>
          <w:ilvl w:val="0"/>
          <w:numId w:val="1"/>
        </w:numPr>
        <w:ind w:hanging="360"/>
        <w:contextualSpacing/>
        <w:rPr>
          <w:sz w:val="20"/>
          <w:szCs w:val="20"/>
        </w:rPr>
      </w:pPr>
      <w:r>
        <w:rPr>
          <w:sz w:val="20"/>
          <w:szCs w:val="20"/>
        </w:rPr>
        <w:t>Teacher Appreciation Updat</w:t>
      </w:r>
      <w:r>
        <w:rPr>
          <w:sz w:val="20"/>
          <w:szCs w:val="20"/>
        </w:rPr>
        <w:t>es</w:t>
      </w:r>
    </w:p>
    <w:p w:rsidR="00F71470" w:rsidRDefault="008800B6">
      <w:pPr>
        <w:numPr>
          <w:ilvl w:val="1"/>
          <w:numId w:val="1"/>
        </w:numPr>
        <w:ind w:hanging="360"/>
        <w:contextualSpacing/>
        <w:rPr>
          <w:sz w:val="20"/>
          <w:szCs w:val="20"/>
        </w:rPr>
      </w:pPr>
      <w:r>
        <w:rPr>
          <w:sz w:val="20"/>
          <w:szCs w:val="20"/>
        </w:rPr>
        <w:t xml:space="preserve">2/10 (Teacher Luncheon &amp; Backpack Buddies Donations) </w:t>
      </w:r>
    </w:p>
    <w:p w:rsidR="00F71470" w:rsidRDefault="008800B6">
      <w:pPr>
        <w:numPr>
          <w:ilvl w:val="0"/>
          <w:numId w:val="1"/>
        </w:numPr>
        <w:ind w:hanging="360"/>
        <w:contextualSpacing/>
        <w:rPr>
          <w:sz w:val="20"/>
          <w:szCs w:val="20"/>
        </w:rPr>
      </w:pPr>
      <w:hyperlink r:id="rId7">
        <w:r>
          <w:rPr>
            <w:color w:val="1155CC"/>
            <w:sz w:val="20"/>
            <w:szCs w:val="20"/>
            <w:u w:val="single"/>
          </w:rPr>
          <w:t>Love the Bus Week</w:t>
        </w:r>
      </w:hyperlink>
      <w:r>
        <w:rPr>
          <w:sz w:val="20"/>
          <w:szCs w:val="20"/>
        </w:rPr>
        <w:t xml:space="preserve"> next week</w:t>
      </w:r>
    </w:p>
    <w:p w:rsidR="00F71470" w:rsidRDefault="008800B6">
      <w:pPr>
        <w:numPr>
          <w:ilvl w:val="0"/>
          <w:numId w:val="1"/>
        </w:numPr>
        <w:ind w:hanging="360"/>
        <w:contextualSpacing/>
        <w:rPr>
          <w:sz w:val="20"/>
          <w:szCs w:val="20"/>
        </w:rPr>
      </w:pPr>
      <w:r>
        <w:rPr>
          <w:sz w:val="20"/>
          <w:szCs w:val="20"/>
        </w:rPr>
        <w:t>Sweet Goodbyes End of Year Event</w:t>
      </w:r>
    </w:p>
    <w:p w:rsidR="00F71470" w:rsidRDefault="008800B6">
      <w:pPr>
        <w:numPr>
          <w:ilvl w:val="1"/>
          <w:numId w:val="1"/>
        </w:numPr>
        <w:ind w:hanging="360"/>
        <w:contextualSpacing/>
        <w:rPr>
          <w:sz w:val="20"/>
          <w:szCs w:val="20"/>
        </w:rPr>
      </w:pPr>
      <w:r>
        <w:rPr>
          <w:sz w:val="20"/>
          <w:szCs w:val="20"/>
        </w:rPr>
        <w:t>Lauren Jones and Tina Baxter are starting to come up</w:t>
      </w:r>
      <w:r>
        <w:rPr>
          <w:sz w:val="20"/>
          <w:szCs w:val="20"/>
        </w:rPr>
        <w:t xml:space="preserve"> with ideas and plans for this end of year family event. </w:t>
      </w:r>
      <w:r w:rsidR="0059406A">
        <w:rPr>
          <w:sz w:val="20"/>
          <w:szCs w:val="20"/>
        </w:rPr>
        <w:t xml:space="preserve">New students will also be invited to attend. </w:t>
      </w:r>
      <w:r w:rsidR="002E3A3B">
        <w:rPr>
          <w:sz w:val="20"/>
          <w:szCs w:val="20"/>
        </w:rPr>
        <w:t>Event is scheduled</w:t>
      </w:r>
      <w:r>
        <w:rPr>
          <w:sz w:val="20"/>
          <w:szCs w:val="20"/>
        </w:rPr>
        <w:t xml:space="preserve"> for May 2</w:t>
      </w:r>
      <w:r w:rsidR="002E3A3B">
        <w:rPr>
          <w:sz w:val="20"/>
          <w:szCs w:val="20"/>
        </w:rPr>
        <w:t>5th from 5pm to 8pm.</w:t>
      </w:r>
    </w:p>
    <w:p w:rsidR="00F71470" w:rsidRDefault="00F71470">
      <w:pPr>
        <w:ind w:left="720"/>
      </w:pPr>
    </w:p>
    <w:p w:rsidR="00F71470" w:rsidRDefault="008800B6">
      <w:r>
        <w:rPr>
          <w:b/>
          <w:sz w:val="20"/>
          <w:szCs w:val="20"/>
        </w:rPr>
        <w:t>Treasurer</w:t>
      </w:r>
    </w:p>
    <w:p w:rsidR="0079420E" w:rsidRDefault="008800B6">
      <w:pPr>
        <w:numPr>
          <w:ilvl w:val="0"/>
          <w:numId w:val="7"/>
        </w:numPr>
        <w:ind w:hanging="360"/>
        <w:contextualSpacing/>
        <w:rPr>
          <w:sz w:val="20"/>
          <w:szCs w:val="20"/>
        </w:rPr>
      </w:pPr>
      <w:r>
        <w:rPr>
          <w:sz w:val="20"/>
          <w:szCs w:val="20"/>
          <w:highlight w:val="white"/>
        </w:rPr>
        <w:t>Laura drafted a 2017-18 budget, will review with Jennifer and then send to the board for approval.  This will need to be voted on at the</w:t>
      </w:r>
      <w:r>
        <w:rPr>
          <w:sz w:val="20"/>
          <w:szCs w:val="20"/>
          <w:highlight w:val="white"/>
        </w:rPr>
        <w:t xml:space="preserve"> April meeting</w:t>
      </w:r>
      <w:r w:rsidR="0079420E">
        <w:rPr>
          <w:sz w:val="20"/>
          <w:szCs w:val="20"/>
        </w:rPr>
        <w:t xml:space="preserve"> </w:t>
      </w:r>
    </w:p>
    <w:p w:rsidR="00F71470" w:rsidRDefault="008D11B3">
      <w:pPr>
        <w:numPr>
          <w:ilvl w:val="0"/>
          <w:numId w:val="7"/>
        </w:numPr>
        <w:ind w:hanging="360"/>
        <w:contextualSpacing/>
        <w:rPr>
          <w:sz w:val="20"/>
          <w:szCs w:val="20"/>
        </w:rPr>
      </w:pPr>
      <w:r>
        <w:rPr>
          <w:sz w:val="20"/>
          <w:szCs w:val="20"/>
        </w:rPr>
        <w:t xml:space="preserve">$8,200 left in grant money. </w:t>
      </w:r>
    </w:p>
    <w:p w:rsidR="008D11B3" w:rsidRDefault="008D11B3">
      <w:pPr>
        <w:numPr>
          <w:ilvl w:val="0"/>
          <w:numId w:val="7"/>
        </w:numPr>
        <w:ind w:hanging="360"/>
        <w:contextualSpacing/>
        <w:rPr>
          <w:sz w:val="20"/>
          <w:szCs w:val="20"/>
        </w:rPr>
      </w:pPr>
      <w:r>
        <w:rPr>
          <w:sz w:val="20"/>
          <w:szCs w:val="20"/>
        </w:rPr>
        <w:t xml:space="preserve">Classroom Support - $100 reimbursement – $2,855 left there. </w:t>
      </w:r>
    </w:p>
    <w:p w:rsidR="008D11B3" w:rsidRDefault="008D11B3">
      <w:pPr>
        <w:numPr>
          <w:ilvl w:val="0"/>
          <w:numId w:val="7"/>
        </w:numPr>
        <w:ind w:hanging="360"/>
        <w:contextualSpacing/>
        <w:rPr>
          <w:sz w:val="20"/>
          <w:szCs w:val="20"/>
        </w:rPr>
      </w:pPr>
      <w:r>
        <w:rPr>
          <w:sz w:val="20"/>
          <w:szCs w:val="20"/>
        </w:rPr>
        <w:t xml:space="preserve">Will need to look at where to take money to account for shade structure overage or get another quote since location will likely change outside. </w:t>
      </w:r>
    </w:p>
    <w:p w:rsidR="00950C8F" w:rsidRDefault="00950C8F">
      <w:pPr>
        <w:numPr>
          <w:ilvl w:val="0"/>
          <w:numId w:val="7"/>
        </w:numPr>
        <w:ind w:hanging="360"/>
        <w:contextualSpacing/>
        <w:rPr>
          <w:sz w:val="20"/>
          <w:szCs w:val="20"/>
        </w:rPr>
      </w:pPr>
      <w:r>
        <w:rPr>
          <w:sz w:val="20"/>
          <w:szCs w:val="20"/>
        </w:rPr>
        <w:t>Coding Club, News Crew, Library Helpers have not submitted for reimbursement. Due date is the same as grants.</w:t>
      </w:r>
    </w:p>
    <w:p w:rsidR="00950C8F" w:rsidRDefault="00950C8F">
      <w:pPr>
        <w:numPr>
          <w:ilvl w:val="0"/>
          <w:numId w:val="7"/>
        </w:numPr>
        <w:ind w:hanging="360"/>
        <w:contextualSpacing/>
        <w:rPr>
          <w:sz w:val="20"/>
          <w:szCs w:val="20"/>
        </w:rPr>
      </w:pPr>
      <w:r>
        <w:rPr>
          <w:sz w:val="20"/>
          <w:szCs w:val="20"/>
        </w:rPr>
        <w:t>Agendas – so far one grade level has said they want them for next year.</w:t>
      </w:r>
    </w:p>
    <w:p w:rsidR="00F71470" w:rsidRDefault="00F71470"/>
    <w:p w:rsidR="00F71470" w:rsidRDefault="008800B6">
      <w:r>
        <w:rPr>
          <w:b/>
        </w:rPr>
        <w:t>At-Large</w:t>
      </w:r>
    </w:p>
    <w:p w:rsidR="00F71470" w:rsidRDefault="00F71470"/>
    <w:p w:rsidR="00F71470" w:rsidRDefault="008800B6">
      <w:pPr>
        <w:numPr>
          <w:ilvl w:val="0"/>
          <w:numId w:val="10"/>
        </w:numPr>
        <w:ind w:hanging="360"/>
        <w:contextualSpacing/>
        <w:rPr>
          <w:sz w:val="20"/>
          <w:szCs w:val="20"/>
          <w:highlight w:val="white"/>
        </w:rPr>
      </w:pPr>
      <w:r>
        <w:rPr>
          <w:sz w:val="20"/>
          <w:szCs w:val="20"/>
          <w:highlight w:val="white"/>
        </w:rPr>
        <w:t>Membership</w:t>
      </w:r>
    </w:p>
    <w:p w:rsidR="00F71470" w:rsidRDefault="008800B6">
      <w:pPr>
        <w:numPr>
          <w:ilvl w:val="1"/>
          <w:numId w:val="10"/>
        </w:numPr>
        <w:ind w:hanging="360"/>
        <w:contextualSpacing/>
        <w:rPr>
          <w:sz w:val="20"/>
          <w:szCs w:val="20"/>
          <w:highlight w:val="white"/>
        </w:rPr>
      </w:pPr>
      <w:r>
        <w:rPr>
          <w:sz w:val="20"/>
          <w:szCs w:val="20"/>
          <w:highlight w:val="white"/>
        </w:rPr>
        <w:t xml:space="preserve">Our goal this year is to have over 300 active members of the ACES PTA. We currently have 260 members. Can we meet our goal before the end of the year?  The class with the most PTA memberships will win a popcorn party in May!  </w:t>
      </w:r>
    </w:p>
    <w:p w:rsidR="00F71470" w:rsidRDefault="008800B6">
      <w:pPr>
        <w:pStyle w:val="Heading1"/>
        <w:contextualSpacing w:val="0"/>
      </w:pPr>
      <w:bookmarkStart w:id="3" w:name="_1synrwtbldb1" w:colFirst="0" w:colLast="0"/>
      <w:bookmarkEnd w:id="3"/>
      <w:r>
        <w:t>Committee Reports</w:t>
      </w:r>
    </w:p>
    <w:p w:rsidR="00F71470" w:rsidRDefault="00F71470"/>
    <w:p w:rsidR="00F71470" w:rsidRDefault="008800B6">
      <w:r>
        <w:rPr>
          <w:b/>
          <w:sz w:val="20"/>
          <w:szCs w:val="20"/>
          <w:highlight w:val="white"/>
        </w:rPr>
        <w:t>Audit Comm</w:t>
      </w:r>
      <w:r>
        <w:rPr>
          <w:b/>
          <w:sz w:val="20"/>
          <w:szCs w:val="20"/>
          <w:highlight w:val="white"/>
        </w:rPr>
        <w:t xml:space="preserve">ittee </w:t>
      </w:r>
    </w:p>
    <w:p w:rsidR="00F71470" w:rsidRDefault="008800B6">
      <w:pPr>
        <w:numPr>
          <w:ilvl w:val="0"/>
          <w:numId w:val="8"/>
        </w:numPr>
        <w:ind w:hanging="360"/>
        <w:contextualSpacing/>
        <w:rPr>
          <w:sz w:val="20"/>
          <w:szCs w:val="20"/>
          <w:highlight w:val="white"/>
        </w:rPr>
      </w:pPr>
      <w:r>
        <w:rPr>
          <w:sz w:val="20"/>
          <w:szCs w:val="20"/>
          <w:highlight w:val="white"/>
        </w:rPr>
        <w:t>Audits complete through January.</w:t>
      </w:r>
    </w:p>
    <w:p w:rsidR="00F71470" w:rsidRDefault="00F71470"/>
    <w:p w:rsidR="00F71470" w:rsidRDefault="008800B6">
      <w:r>
        <w:rPr>
          <w:b/>
          <w:sz w:val="20"/>
          <w:szCs w:val="20"/>
          <w:highlight w:val="white"/>
        </w:rPr>
        <w:t>Advocacy Committee</w:t>
      </w:r>
    </w:p>
    <w:p w:rsidR="00F71470" w:rsidRDefault="008800B6">
      <w:pPr>
        <w:numPr>
          <w:ilvl w:val="0"/>
          <w:numId w:val="9"/>
        </w:numPr>
        <w:ind w:hanging="360"/>
        <w:rPr>
          <w:sz w:val="20"/>
          <w:szCs w:val="20"/>
        </w:rPr>
      </w:pPr>
      <w:r>
        <w:rPr>
          <w:sz w:val="20"/>
          <w:szCs w:val="20"/>
        </w:rPr>
        <w:t>Wake up and Read bins in the front office until 3/3.</w:t>
      </w:r>
      <w:r w:rsidR="0057299B">
        <w:rPr>
          <w:sz w:val="20"/>
          <w:szCs w:val="20"/>
        </w:rPr>
        <w:t xml:space="preserve"> A few posts will go out on that. Bring in any books no longer used or needed from home!</w:t>
      </w:r>
    </w:p>
    <w:p w:rsidR="00F71470" w:rsidRDefault="00F71470"/>
    <w:p w:rsidR="00F71470" w:rsidRDefault="008800B6">
      <w:r>
        <w:rPr>
          <w:b/>
          <w:sz w:val="20"/>
          <w:szCs w:val="20"/>
          <w:highlight w:val="white"/>
        </w:rPr>
        <w:t>Cultural Arts</w:t>
      </w:r>
    </w:p>
    <w:p w:rsidR="00F71470" w:rsidRDefault="008800B6">
      <w:pPr>
        <w:numPr>
          <w:ilvl w:val="0"/>
          <w:numId w:val="2"/>
        </w:numPr>
        <w:ind w:hanging="360"/>
        <w:contextualSpacing/>
        <w:rPr>
          <w:sz w:val="20"/>
          <w:szCs w:val="20"/>
          <w:highlight w:val="white"/>
        </w:rPr>
      </w:pPr>
      <w:r>
        <w:rPr>
          <w:sz w:val="20"/>
          <w:szCs w:val="20"/>
          <w:highlight w:val="white"/>
        </w:rPr>
        <w:t xml:space="preserve">ACES won a free cultural arts assembly because our awesome ACES staff had the most participation in the United Arts Fundraising </w:t>
      </w:r>
      <w:r>
        <w:rPr>
          <w:sz w:val="20"/>
          <w:szCs w:val="20"/>
          <w:highlight w:val="white"/>
        </w:rPr>
        <w:t>Campaign. On February 13, Jonathan Daniel, an African storyteller, will share personal stories of his childhood growing up in Rhodesia, Africa.</w:t>
      </w:r>
      <w:r w:rsidR="00115332">
        <w:rPr>
          <w:sz w:val="20"/>
          <w:szCs w:val="20"/>
          <w:highlight w:val="white"/>
        </w:rPr>
        <w:t xml:space="preserve"> All grade levels will attend. </w:t>
      </w:r>
    </w:p>
    <w:p w:rsidR="00F71470" w:rsidRDefault="00F71470"/>
    <w:p w:rsidR="00F71470" w:rsidRDefault="008800B6">
      <w:pPr>
        <w:numPr>
          <w:ilvl w:val="0"/>
          <w:numId w:val="2"/>
        </w:numPr>
        <w:ind w:hanging="360"/>
        <w:contextualSpacing/>
        <w:rPr>
          <w:sz w:val="20"/>
          <w:szCs w:val="20"/>
          <w:highlight w:val="white"/>
        </w:rPr>
      </w:pPr>
      <w:r>
        <w:rPr>
          <w:sz w:val="20"/>
          <w:szCs w:val="20"/>
          <w:highlight w:val="white"/>
        </w:rPr>
        <w:t xml:space="preserve">On March 24, Kuniko Yamamoto will present </w:t>
      </w:r>
      <w:r>
        <w:rPr>
          <w:i/>
          <w:sz w:val="20"/>
          <w:szCs w:val="20"/>
          <w:highlight w:val="white"/>
        </w:rPr>
        <w:t xml:space="preserve">Origami Tales. </w:t>
      </w:r>
      <w:r>
        <w:rPr>
          <w:sz w:val="20"/>
          <w:szCs w:val="20"/>
          <w:highlight w:val="white"/>
        </w:rPr>
        <w:t>Through origami, music and audience participation, Kun</w:t>
      </w:r>
      <w:r>
        <w:rPr>
          <w:sz w:val="20"/>
          <w:szCs w:val="20"/>
          <w:highlight w:val="white"/>
        </w:rPr>
        <w:t xml:space="preserve">iko provides a magical entry into Japanese culture. Mythological character masks &amp; puppets, amazing flowers and a six-foot-long dragon-all made from origami-set the stage while Kuniko shares heartfelt stories from ancient Japan.  </w:t>
      </w:r>
    </w:p>
    <w:p w:rsidR="00F71470" w:rsidRDefault="00F71470"/>
    <w:p w:rsidR="00F71470" w:rsidRDefault="008800B6">
      <w:r>
        <w:rPr>
          <w:b/>
          <w:color w:val="222222"/>
          <w:sz w:val="20"/>
          <w:szCs w:val="20"/>
          <w:highlight w:val="white"/>
        </w:rPr>
        <w:t>Nominating Committee</w:t>
      </w:r>
    </w:p>
    <w:p w:rsidR="00F71470" w:rsidRDefault="008800B6">
      <w:pPr>
        <w:numPr>
          <w:ilvl w:val="0"/>
          <w:numId w:val="6"/>
        </w:numPr>
        <w:ind w:hanging="360"/>
        <w:contextualSpacing/>
        <w:rPr>
          <w:color w:val="222222"/>
          <w:sz w:val="20"/>
          <w:szCs w:val="20"/>
          <w:highlight w:val="white"/>
        </w:rPr>
      </w:pPr>
      <w:r>
        <w:rPr>
          <w:color w:val="222222"/>
          <w:sz w:val="20"/>
          <w:szCs w:val="20"/>
          <w:highlight w:val="white"/>
        </w:rPr>
        <w:t>Sus</w:t>
      </w:r>
      <w:r>
        <w:rPr>
          <w:color w:val="222222"/>
          <w:sz w:val="20"/>
          <w:szCs w:val="20"/>
          <w:highlight w:val="white"/>
        </w:rPr>
        <w:t xml:space="preserve">an Reynolds will chair the Nominating Committee this year.  Lauren Jones and Danielle </w:t>
      </w:r>
      <w:proofErr w:type="spellStart"/>
      <w:r>
        <w:rPr>
          <w:color w:val="222222"/>
          <w:sz w:val="20"/>
          <w:szCs w:val="20"/>
          <w:highlight w:val="white"/>
        </w:rPr>
        <w:t>Kestnbaum</w:t>
      </w:r>
      <w:proofErr w:type="spellEnd"/>
      <w:r>
        <w:rPr>
          <w:color w:val="222222"/>
          <w:sz w:val="20"/>
          <w:szCs w:val="20"/>
          <w:highlight w:val="white"/>
        </w:rPr>
        <w:t xml:space="preserve"> will be on the committee. </w:t>
      </w:r>
    </w:p>
    <w:p w:rsidR="00F71470" w:rsidRDefault="008800B6">
      <w:pPr>
        <w:numPr>
          <w:ilvl w:val="0"/>
          <w:numId w:val="6"/>
        </w:numPr>
        <w:ind w:hanging="360"/>
        <w:contextualSpacing/>
        <w:rPr>
          <w:color w:val="222222"/>
          <w:sz w:val="20"/>
          <w:szCs w:val="20"/>
          <w:highlight w:val="white"/>
        </w:rPr>
      </w:pPr>
      <w:r>
        <w:rPr>
          <w:color w:val="222222"/>
          <w:sz w:val="20"/>
          <w:szCs w:val="20"/>
          <w:highlight w:val="white"/>
        </w:rPr>
        <w:t xml:space="preserve">At this time the committee is accepting applications for nominations. </w:t>
      </w:r>
    </w:p>
    <w:p w:rsidR="00F71470" w:rsidRDefault="008800B6">
      <w:pPr>
        <w:numPr>
          <w:ilvl w:val="0"/>
          <w:numId w:val="6"/>
        </w:numPr>
        <w:ind w:hanging="360"/>
        <w:contextualSpacing/>
        <w:rPr>
          <w:color w:val="222222"/>
          <w:sz w:val="20"/>
          <w:szCs w:val="20"/>
          <w:highlight w:val="white"/>
        </w:rPr>
      </w:pPr>
      <w:r>
        <w:rPr>
          <w:color w:val="222222"/>
          <w:sz w:val="20"/>
          <w:szCs w:val="20"/>
          <w:highlight w:val="white"/>
        </w:rPr>
        <w:t>Slate to be announced and voted in at the April 3rd PTA Meeting</w:t>
      </w:r>
    </w:p>
    <w:p w:rsidR="00115332" w:rsidRDefault="00115332">
      <w:pPr>
        <w:numPr>
          <w:ilvl w:val="0"/>
          <w:numId w:val="6"/>
        </w:numPr>
        <w:ind w:hanging="360"/>
        <w:contextualSpacing/>
        <w:rPr>
          <w:color w:val="222222"/>
          <w:sz w:val="20"/>
          <w:szCs w:val="20"/>
          <w:highlight w:val="white"/>
        </w:rPr>
      </w:pPr>
      <w:r>
        <w:rPr>
          <w:color w:val="222222"/>
          <w:sz w:val="20"/>
          <w:szCs w:val="20"/>
          <w:highlight w:val="white"/>
        </w:rPr>
        <w:lastRenderedPageBreak/>
        <w:t xml:space="preserve">People interested in being on board should complete a quick application. </w:t>
      </w:r>
    </w:p>
    <w:p w:rsidR="00F71470" w:rsidRDefault="008800B6">
      <w:pPr>
        <w:pStyle w:val="Heading1"/>
        <w:contextualSpacing w:val="0"/>
      </w:pPr>
      <w:bookmarkStart w:id="4" w:name="_rv639s3pciax" w:colFirst="0" w:colLast="0"/>
      <w:bookmarkEnd w:id="4"/>
      <w:r>
        <w:t>Other Reports</w:t>
      </w:r>
    </w:p>
    <w:p w:rsidR="00F71470" w:rsidRDefault="00F71470"/>
    <w:p w:rsidR="00F71470" w:rsidRDefault="008800B6">
      <w:r>
        <w:rPr>
          <w:b/>
          <w:sz w:val="20"/>
          <w:szCs w:val="20"/>
          <w:highlight w:val="white"/>
        </w:rPr>
        <w:t>Principal</w:t>
      </w:r>
    </w:p>
    <w:p w:rsidR="00F71470" w:rsidRDefault="00115332">
      <w:pPr>
        <w:numPr>
          <w:ilvl w:val="0"/>
          <w:numId w:val="3"/>
        </w:numPr>
        <w:ind w:hanging="360"/>
        <w:contextualSpacing/>
        <w:rPr>
          <w:sz w:val="20"/>
          <w:szCs w:val="20"/>
          <w:highlight w:val="white"/>
        </w:rPr>
      </w:pPr>
      <w:r>
        <w:rPr>
          <w:sz w:val="20"/>
          <w:szCs w:val="20"/>
          <w:highlight w:val="white"/>
        </w:rPr>
        <w:t xml:space="preserve">Mrs. </w:t>
      </w:r>
      <w:proofErr w:type="spellStart"/>
      <w:r>
        <w:rPr>
          <w:sz w:val="20"/>
          <w:szCs w:val="20"/>
          <w:highlight w:val="white"/>
        </w:rPr>
        <w:t>Trantham</w:t>
      </w:r>
      <w:proofErr w:type="spellEnd"/>
      <w:r>
        <w:rPr>
          <w:sz w:val="20"/>
          <w:szCs w:val="20"/>
          <w:highlight w:val="white"/>
        </w:rPr>
        <w:t xml:space="preserve"> has been approached to have the NC State wolves here for Read </w:t>
      </w:r>
      <w:proofErr w:type="gramStart"/>
      <w:r>
        <w:rPr>
          <w:sz w:val="20"/>
          <w:szCs w:val="20"/>
          <w:highlight w:val="white"/>
        </w:rPr>
        <w:t>Across</w:t>
      </w:r>
      <w:proofErr w:type="gramEnd"/>
      <w:r>
        <w:rPr>
          <w:sz w:val="20"/>
          <w:szCs w:val="20"/>
          <w:highlight w:val="white"/>
        </w:rPr>
        <w:t xml:space="preserve"> America. Cost is $100 plus transportation. Suzi Lombardi will also call and see if we can get Stormy from the Hurricanes. This is the week of February 27</w:t>
      </w:r>
      <w:r w:rsidRPr="00115332">
        <w:rPr>
          <w:sz w:val="20"/>
          <w:szCs w:val="20"/>
          <w:highlight w:val="white"/>
          <w:vertAlign w:val="superscript"/>
        </w:rPr>
        <w:t>th</w:t>
      </w:r>
      <w:r>
        <w:rPr>
          <w:sz w:val="20"/>
          <w:szCs w:val="20"/>
          <w:highlight w:val="white"/>
        </w:rPr>
        <w:t xml:space="preserve">. </w:t>
      </w:r>
    </w:p>
    <w:p w:rsidR="00115332" w:rsidRDefault="00115332">
      <w:pPr>
        <w:numPr>
          <w:ilvl w:val="0"/>
          <w:numId w:val="3"/>
        </w:numPr>
        <w:ind w:hanging="360"/>
        <w:contextualSpacing/>
        <w:rPr>
          <w:sz w:val="20"/>
          <w:szCs w:val="20"/>
          <w:highlight w:val="white"/>
        </w:rPr>
      </w:pPr>
      <w:r>
        <w:rPr>
          <w:sz w:val="20"/>
          <w:szCs w:val="20"/>
          <w:highlight w:val="white"/>
        </w:rPr>
        <w:t xml:space="preserve">Teachers who have homerooms get a Data/Planning day once per quarter. It’s about $3,400 each time it occurs. They look at standards, like ELA to better understand, etc. Maybe an option is to bring someone in on a workday and have them help to unpack the standard. Options were tossed around on how to make this happen – grant, discretionary, etc. This will need to be discussed more in coming months – will need to find a way to supplement what comes from county. </w:t>
      </w:r>
      <w:r w:rsidR="00A6137E">
        <w:rPr>
          <w:sz w:val="20"/>
          <w:szCs w:val="20"/>
          <w:highlight w:val="white"/>
        </w:rPr>
        <w:t xml:space="preserve">It may not even be needed but we want to be prepared. </w:t>
      </w:r>
    </w:p>
    <w:p w:rsidR="00F71470" w:rsidRDefault="00F71470"/>
    <w:p w:rsidR="00F71470" w:rsidRDefault="008800B6">
      <w:r>
        <w:rPr>
          <w:b/>
          <w:sz w:val="20"/>
          <w:szCs w:val="20"/>
          <w:highlight w:val="white"/>
        </w:rPr>
        <w:t>Teachers</w:t>
      </w:r>
    </w:p>
    <w:p w:rsidR="00F71470" w:rsidRDefault="00201115">
      <w:pPr>
        <w:numPr>
          <w:ilvl w:val="0"/>
          <w:numId w:val="4"/>
        </w:numPr>
        <w:ind w:hanging="360"/>
        <w:contextualSpacing/>
        <w:rPr>
          <w:b/>
          <w:sz w:val="20"/>
          <w:szCs w:val="20"/>
          <w:highlight w:val="white"/>
        </w:rPr>
      </w:pPr>
      <w:r>
        <w:rPr>
          <w:sz w:val="20"/>
          <w:szCs w:val="20"/>
          <w:highlight w:val="white"/>
        </w:rPr>
        <w:t xml:space="preserve">Teachers will be reminded again about grant deadlines. </w:t>
      </w:r>
    </w:p>
    <w:p w:rsidR="00F71470" w:rsidRDefault="008800B6">
      <w:pPr>
        <w:pStyle w:val="Heading1"/>
        <w:contextualSpacing w:val="0"/>
      </w:pPr>
      <w:bookmarkStart w:id="5" w:name="_dn9uffxzz6kp" w:colFirst="0" w:colLast="0"/>
      <w:bookmarkEnd w:id="5"/>
      <w:r>
        <w:rPr>
          <w:rFonts w:ascii="Arial" w:eastAsia="Arial" w:hAnsi="Arial" w:cs="Arial"/>
        </w:rPr>
        <w:t>Adjourn Meeting</w:t>
      </w:r>
    </w:p>
    <w:p w:rsidR="00F71470" w:rsidRDefault="008800B6">
      <w:r>
        <w:rPr>
          <w:sz w:val="20"/>
          <w:szCs w:val="20"/>
        </w:rPr>
        <w:t>7:30pm</w:t>
      </w:r>
    </w:p>
    <w:sectPr w:rsidR="00F7147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A64"/>
    <w:multiLevelType w:val="multilevel"/>
    <w:tmpl w:val="8196F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D17EF0"/>
    <w:multiLevelType w:val="multilevel"/>
    <w:tmpl w:val="3DB0F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A64F78"/>
    <w:multiLevelType w:val="multilevel"/>
    <w:tmpl w:val="045CB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781868"/>
    <w:multiLevelType w:val="multilevel"/>
    <w:tmpl w:val="1C788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4D4E0F"/>
    <w:multiLevelType w:val="multilevel"/>
    <w:tmpl w:val="D81A1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7A0986"/>
    <w:multiLevelType w:val="multilevel"/>
    <w:tmpl w:val="F2BA8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FDF1D62"/>
    <w:multiLevelType w:val="multilevel"/>
    <w:tmpl w:val="D9FE8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794181"/>
    <w:multiLevelType w:val="multilevel"/>
    <w:tmpl w:val="4B207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70D069C"/>
    <w:multiLevelType w:val="multilevel"/>
    <w:tmpl w:val="63F8B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BD44C5"/>
    <w:multiLevelType w:val="multilevel"/>
    <w:tmpl w:val="E946D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6"/>
  </w:num>
  <w:num w:numId="4">
    <w:abstractNumId w:val="7"/>
  </w:num>
  <w:num w:numId="5">
    <w:abstractNumId w:val="0"/>
  </w:num>
  <w:num w:numId="6">
    <w:abstractNumId w:val="8"/>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70"/>
    <w:rsid w:val="00022E5F"/>
    <w:rsid w:val="00115332"/>
    <w:rsid w:val="00201115"/>
    <w:rsid w:val="002E3A3B"/>
    <w:rsid w:val="002F5133"/>
    <w:rsid w:val="00492B9C"/>
    <w:rsid w:val="0057299B"/>
    <w:rsid w:val="0059406A"/>
    <w:rsid w:val="00595176"/>
    <w:rsid w:val="005E65C4"/>
    <w:rsid w:val="00702F5D"/>
    <w:rsid w:val="007505F3"/>
    <w:rsid w:val="00770808"/>
    <w:rsid w:val="0079420E"/>
    <w:rsid w:val="008800B6"/>
    <w:rsid w:val="008D11B3"/>
    <w:rsid w:val="00950C8F"/>
    <w:rsid w:val="00954F73"/>
    <w:rsid w:val="00A6137E"/>
    <w:rsid w:val="00AB0800"/>
    <w:rsid w:val="00B46A6F"/>
    <w:rsid w:val="00BE107E"/>
    <w:rsid w:val="00D70491"/>
    <w:rsid w:val="00DA69B9"/>
    <w:rsid w:val="00DE1E5F"/>
    <w:rsid w:val="00DF1B60"/>
    <w:rsid w:val="00E20265"/>
    <w:rsid w:val="00E46E09"/>
    <w:rsid w:val="00F150A3"/>
    <w:rsid w:val="00F7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59356-7F80-466C-9885-F73CAC00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bottscreekpta.org/uploads/5/8/3/1/58314055/image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ottscreekpta.org/pta-meeting-minutes.html" TargetMode="External"/><Relationship Id="rId5" Type="http://schemas.openxmlformats.org/officeDocument/2006/relationships/hyperlink" Target="http://www.abbottscreekpta.org/pta-meeting-minu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Mudryk</dc:creator>
  <cp:lastModifiedBy>Mary Mudryk</cp:lastModifiedBy>
  <cp:revision>33</cp:revision>
  <dcterms:created xsi:type="dcterms:W3CDTF">2017-02-09T23:18:00Z</dcterms:created>
  <dcterms:modified xsi:type="dcterms:W3CDTF">2017-02-10T00:35:00Z</dcterms:modified>
</cp:coreProperties>
</file>