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94D83" w14:textId="77777777" w:rsidR="006E7116" w:rsidRDefault="00CA4B6B" w:rsidP="00CA4B6B">
      <w:pPr>
        <w:jc w:val="center"/>
      </w:pPr>
      <w:r>
        <w:rPr>
          <w:noProof/>
        </w:rPr>
        <w:drawing>
          <wp:inline distT="0" distB="0" distL="0" distR="0" wp14:anchorId="56C02B48" wp14:editId="2549476B">
            <wp:extent cx="6706235" cy="2222500"/>
            <wp:effectExtent l="0" t="0" r="0" b="12700"/>
            <wp:docPr id="1" name="Picture 1" descr="/Users/laura.bowman/Desktop/Screen Shot 2017-01-31 at 12.24.2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aura.bowman/Desktop/Screen Shot 2017-01-31 at 12.24.26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06235" cy="2222500"/>
                    </a:xfrm>
                    <a:prstGeom prst="rect">
                      <a:avLst/>
                    </a:prstGeom>
                    <a:noFill/>
                    <a:ln>
                      <a:noFill/>
                    </a:ln>
                  </pic:spPr>
                </pic:pic>
              </a:graphicData>
            </a:graphic>
          </wp:inline>
        </w:drawing>
      </w:r>
    </w:p>
    <w:p w14:paraId="522F958C" w14:textId="77777777" w:rsidR="00CA4B6B" w:rsidRDefault="00CA4B6B" w:rsidP="00CA4B6B">
      <w:pPr>
        <w:jc w:val="center"/>
      </w:pPr>
    </w:p>
    <w:p w14:paraId="0688F88D" w14:textId="77777777" w:rsidR="00CA4B6B" w:rsidRDefault="00CA4B6B" w:rsidP="00CA4B6B">
      <w:pPr>
        <w:shd w:val="clear" w:color="auto" w:fill="FFFFFF"/>
        <w:rPr>
          <w:rFonts w:ascii="Arial" w:eastAsia="Times New Roman" w:hAnsi="Arial" w:cs="Arial"/>
          <w:color w:val="000000"/>
        </w:rPr>
      </w:pPr>
    </w:p>
    <w:p w14:paraId="4FB3E0C9" w14:textId="77777777" w:rsidR="00CA4B6B" w:rsidRDefault="00CA4B6B" w:rsidP="00CA4B6B">
      <w:pPr>
        <w:shd w:val="clear" w:color="auto" w:fill="FFFFFF"/>
        <w:rPr>
          <w:rFonts w:ascii="Arial" w:eastAsia="Times New Roman" w:hAnsi="Arial" w:cs="Arial"/>
          <w:b/>
          <w:color w:val="000000"/>
          <w:sz w:val="32"/>
          <w:szCs w:val="32"/>
        </w:rPr>
      </w:pPr>
      <w:r w:rsidRPr="00CA4B6B">
        <w:rPr>
          <w:rFonts w:ascii="Arial" w:eastAsia="Times New Roman" w:hAnsi="Arial" w:cs="Arial"/>
          <w:b/>
          <w:color w:val="000000"/>
          <w:sz w:val="32"/>
          <w:szCs w:val="32"/>
        </w:rPr>
        <w:t>Our next Teacher Appreciation Day is scheduled for </w:t>
      </w:r>
      <w:r w:rsidRPr="00CA4B6B">
        <w:rPr>
          <w:rFonts w:ascii="Arial" w:eastAsia="Times New Roman" w:hAnsi="Arial" w:cs="Arial"/>
          <w:b/>
          <w:color w:val="92D050"/>
          <w:sz w:val="32"/>
          <w:szCs w:val="32"/>
        </w:rPr>
        <w:t>Friday, February 10th</w:t>
      </w:r>
      <w:r w:rsidRPr="00CA4B6B">
        <w:rPr>
          <w:rFonts w:ascii="Arial" w:eastAsia="Times New Roman" w:hAnsi="Arial" w:cs="Arial"/>
          <w:b/>
          <w:color w:val="000000"/>
          <w:sz w:val="32"/>
          <w:szCs w:val="32"/>
        </w:rPr>
        <w:t xml:space="preserve">.  In lieu of the theme "students' choice", the PTA is recommending that we make this an opportunity to collect </w:t>
      </w:r>
      <w:r>
        <w:rPr>
          <w:rFonts w:ascii="Arial" w:eastAsia="Times New Roman" w:hAnsi="Arial" w:cs="Arial"/>
          <w:b/>
          <w:color w:val="000000"/>
          <w:sz w:val="32"/>
          <w:szCs w:val="32"/>
        </w:rPr>
        <w:t xml:space="preserve">items for our </w:t>
      </w:r>
      <w:r w:rsidRPr="00CA4B6B">
        <w:rPr>
          <w:rFonts w:ascii="Arial" w:eastAsia="Times New Roman" w:hAnsi="Arial" w:cs="Arial"/>
          <w:b/>
          <w:color w:val="FF0000"/>
          <w:sz w:val="32"/>
          <w:szCs w:val="32"/>
        </w:rPr>
        <w:t>Backpack Buddies Program</w:t>
      </w:r>
      <w:r w:rsidRPr="00CA4B6B">
        <w:rPr>
          <w:rFonts w:ascii="Arial" w:eastAsia="Times New Roman" w:hAnsi="Arial" w:cs="Arial"/>
          <w:b/>
          <w:color w:val="000000"/>
          <w:sz w:val="32"/>
          <w:szCs w:val="32"/>
        </w:rPr>
        <w:t xml:space="preserve">.  </w:t>
      </w:r>
    </w:p>
    <w:p w14:paraId="42C35543" w14:textId="77777777" w:rsidR="00CA4B6B" w:rsidRDefault="00CA4B6B" w:rsidP="00CA4B6B">
      <w:pPr>
        <w:shd w:val="clear" w:color="auto" w:fill="FFFFFF"/>
        <w:rPr>
          <w:rFonts w:ascii="Arial" w:eastAsia="Times New Roman" w:hAnsi="Arial" w:cs="Arial"/>
          <w:b/>
          <w:color w:val="000000"/>
          <w:sz w:val="32"/>
          <w:szCs w:val="32"/>
        </w:rPr>
      </w:pPr>
    </w:p>
    <w:p w14:paraId="5AAAC7CD" w14:textId="77777777" w:rsidR="00CA4B6B" w:rsidRPr="00CA4B6B" w:rsidRDefault="00CA4B6B" w:rsidP="00CA4B6B">
      <w:pPr>
        <w:shd w:val="clear" w:color="auto" w:fill="FFFFFF"/>
        <w:rPr>
          <w:rFonts w:ascii="Arial" w:eastAsia="Times New Roman" w:hAnsi="Arial" w:cs="Arial"/>
          <w:b/>
          <w:color w:val="000000"/>
          <w:sz w:val="32"/>
          <w:szCs w:val="32"/>
        </w:rPr>
      </w:pPr>
      <w:r w:rsidRPr="00CA4B6B">
        <w:rPr>
          <w:rFonts w:ascii="Arial" w:eastAsia="Times New Roman" w:hAnsi="Arial" w:cs="Arial"/>
          <w:b/>
          <w:color w:val="000000"/>
          <w:sz w:val="32"/>
          <w:szCs w:val="32"/>
        </w:rPr>
        <w:t>These items will go to students at our school and provide them nutrition they need to learn from our fabulous teachers!  </w:t>
      </w:r>
    </w:p>
    <w:p w14:paraId="64BFE2DB" w14:textId="77777777" w:rsidR="00CA4B6B" w:rsidRDefault="00CA4B6B" w:rsidP="00CA4B6B">
      <w:pPr>
        <w:shd w:val="clear" w:color="auto" w:fill="FFFFFF"/>
        <w:rPr>
          <w:rFonts w:ascii="Calibri" w:eastAsia="Times New Roman" w:hAnsi="Calibri" w:cs="Times New Roman"/>
          <w:b/>
          <w:color w:val="000000"/>
          <w:sz w:val="32"/>
          <w:szCs w:val="32"/>
        </w:rPr>
      </w:pPr>
    </w:p>
    <w:p w14:paraId="306ECE2A" w14:textId="77777777" w:rsidR="00CA4B6B" w:rsidRPr="00CA4B6B" w:rsidRDefault="00CA4B6B" w:rsidP="00CA4B6B">
      <w:pPr>
        <w:shd w:val="clear" w:color="auto" w:fill="FFFFFF"/>
        <w:rPr>
          <w:rFonts w:ascii="Calibri" w:eastAsia="Times New Roman" w:hAnsi="Calibri" w:cs="Times New Roman"/>
          <w:b/>
          <w:color w:val="000000"/>
          <w:sz w:val="32"/>
          <w:szCs w:val="32"/>
        </w:rPr>
      </w:pPr>
      <w:r w:rsidRPr="00CA4B6B">
        <w:rPr>
          <w:rFonts w:ascii="Arial" w:eastAsia="Times New Roman" w:hAnsi="Arial" w:cs="Arial"/>
          <w:b/>
          <w:color w:val="000000"/>
          <w:sz w:val="32"/>
          <w:szCs w:val="32"/>
        </w:rPr>
        <w:t>This collection effort is completely optional and at the discretion of what you feel is appropriate for your family.  If you choose to participate, we will be accepting donations of any of the following items: </w:t>
      </w:r>
    </w:p>
    <w:p w14:paraId="25E7FC99" w14:textId="77777777" w:rsidR="00CA4B6B" w:rsidRPr="00CA4B6B" w:rsidRDefault="00CA4B6B" w:rsidP="00CA4B6B">
      <w:pPr>
        <w:pStyle w:val="ListParagraph"/>
        <w:numPr>
          <w:ilvl w:val="0"/>
          <w:numId w:val="2"/>
        </w:numPr>
        <w:shd w:val="clear" w:color="auto" w:fill="FFFFFF"/>
        <w:spacing w:before="100" w:beforeAutospacing="1" w:after="100" w:afterAutospacing="1"/>
        <w:rPr>
          <w:rFonts w:ascii="Calibri" w:eastAsia="Times New Roman" w:hAnsi="Calibri" w:cs="Times New Roman"/>
          <w:b/>
          <w:color w:val="787878"/>
          <w:sz w:val="32"/>
          <w:szCs w:val="32"/>
        </w:rPr>
      </w:pPr>
      <w:r w:rsidRPr="00CA4B6B">
        <w:rPr>
          <w:rFonts w:ascii="Arial" w:eastAsia="Times New Roman" w:hAnsi="Arial" w:cs="Arial"/>
          <w:b/>
          <w:color w:val="000000"/>
          <w:sz w:val="32"/>
          <w:szCs w:val="32"/>
        </w:rPr>
        <w:t>Cans of fruit and vegetables</w:t>
      </w:r>
    </w:p>
    <w:p w14:paraId="4FD23D2B" w14:textId="77777777" w:rsidR="00CA4B6B" w:rsidRPr="00CA4B6B" w:rsidRDefault="00CA4B6B" w:rsidP="00CA4B6B">
      <w:pPr>
        <w:pStyle w:val="ListParagraph"/>
        <w:numPr>
          <w:ilvl w:val="0"/>
          <w:numId w:val="2"/>
        </w:numPr>
        <w:shd w:val="clear" w:color="auto" w:fill="FFFFFF"/>
        <w:spacing w:before="100" w:beforeAutospacing="1" w:after="100" w:afterAutospacing="1"/>
        <w:rPr>
          <w:rFonts w:ascii="Calibri" w:eastAsia="Times New Roman" w:hAnsi="Calibri" w:cs="Times New Roman"/>
          <w:b/>
          <w:color w:val="787878"/>
          <w:sz w:val="32"/>
          <w:szCs w:val="32"/>
        </w:rPr>
      </w:pPr>
      <w:r w:rsidRPr="00CA4B6B">
        <w:rPr>
          <w:rFonts w:ascii="Arial" w:eastAsia="Times New Roman" w:hAnsi="Arial" w:cs="Arial"/>
          <w:b/>
          <w:color w:val="000000"/>
          <w:sz w:val="32"/>
          <w:szCs w:val="32"/>
        </w:rPr>
        <w:t>Individual snack and breakfast items - granola bars, instant oatmeal, instant grits, fruit cups, raisins</w:t>
      </w:r>
    </w:p>
    <w:p w14:paraId="4F816E51" w14:textId="77777777" w:rsidR="00CA4B6B" w:rsidRPr="00CA4B6B" w:rsidRDefault="00CA4B6B" w:rsidP="00CA4B6B">
      <w:pPr>
        <w:pStyle w:val="ListParagraph"/>
        <w:numPr>
          <w:ilvl w:val="0"/>
          <w:numId w:val="2"/>
        </w:numPr>
        <w:shd w:val="clear" w:color="auto" w:fill="FFFFFF"/>
        <w:spacing w:before="100" w:beforeAutospacing="1" w:after="100" w:afterAutospacing="1"/>
        <w:rPr>
          <w:rFonts w:ascii="Calibri" w:eastAsia="Times New Roman" w:hAnsi="Calibri" w:cs="Times New Roman"/>
          <w:b/>
          <w:color w:val="787878"/>
          <w:sz w:val="32"/>
          <w:szCs w:val="32"/>
        </w:rPr>
      </w:pPr>
      <w:r w:rsidRPr="00CA4B6B">
        <w:rPr>
          <w:rFonts w:ascii="Arial" w:eastAsia="Times New Roman" w:hAnsi="Arial" w:cs="Arial"/>
          <w:b/>
          <w:color w:val="000000"/>
          <w:sz w:val="32"/>
          <w:szCs w:val="32"/>
        </w:rPr>
        <w:t>7+ grams of protein - canned tuna, canned chicken, beans</w:t>
      </w:r>
    </w:p>
    <w:p w14:paraId="3371EF25" w14:textId="77777777" w:rsidR="00CA4B6B" w:rsidRPr="00CA4B6B" w:rsidRDefault="00CA4B6B" w:rsidP="00CA4B6B">
      <w:pPr>
        <w:pStyle w:val="ListParagraph"/>
        <w:numPr>
          <w:ilvl w:val="0"/>
          <w:numId w:val="2"/>
        </w:numPr>
        <w:shd w:val="clear" w:color="auto" w:fill="FFFFFF"/>
        <w:spacing w:before="100" w:beforeAutospacing="1" w:after="100" w:afterAutospacing="1"/>
        <w:rPr>
          <w:rFonts w:ascii="Calibri" w:eastAsia="Times New Roman" w:hAnsi="Calibri" w:cs="Times New Roman"/>
          <w:b/>
          <w:color w:val="787878"/>
          <w:sz w:val="32"/>
          <w:szCs w:val="32"/>
        </w:rPr>
      </w:pPr>
      <w:r w:rsidRPr="00CA4B6B">
        <w:rPr>
          <w:rFonts w:ascii="Arial" w:eastAsia="Times New Roman" w:hAnsi="Arial" w:cs="Arial"/>
          <w:b/>
          <w:color w:val="000000"/>
          <w:sz w:val="32"/>
          <w:szCs w:val="32"/>
        </w:rPr>
        <w:t>100% fruit juice boxes</w:t>
      </w:r>
    </w:p>
    <w:p w14:paraId="34F0307D" w14:textId="77777777" w:rsidR="00CA4B6B" w:rsidRPr="00CA4B6B" w:rsidRDefault="00CA4B6B" w:rsidP="00CA4B6B">
      <w:pPr>
        <w:pStyle w:val="ListParagraph"/>
        <w:numPr>
          <w:ilvl w:val="0"/>
          <w:numId w:val="2"/>
        </w:numPr>
        <w:shd w:val="clear" w:color="auto" w:fill="FFFFFF"/>
        <w:spacing w:before="100" w:beforeAutospacing="1" w:after="100" w:afterAutospacing="1"/>
        <w:rPr>
          <w:rFonts w:ascii="Calibri" w:eastAsia="Times New Roman" w:hAnsi="Calibri" w:cs="Times New Roman"/>
          <w:b/>
          <w:color w:val="787878"/>
          <w:sz w:val="32"/>
          <w:szCs w:val="32"/>
        </w:rPr>
      </w:pPr>
      <w:r w:rsidRPr="00CA4B6B">
        <w:rPr>
          <w:rFonts w:ascii="Arial" w:eastAsia="Times New Roman" w:hAnsi="Arial" w:cs="Arial"/>
          <w:b/>
          <w:color w:val="000000"/>
          <w:sz w:val="32"/>
          <w:szCs w:val="32"/>
        </w:rPr>
        <w:t>Individual noodle items - ramen noodles, mac &amp; cheese</w:t>
      </w:r>
    </w:p>
    <w:p w14:paraId="7D810146" w14:textId="77777777" w:rsidR="00CA4B6B" w:rsidRPr="00CA4B6B" w:rsidRDefault="00CA4B6B" w:rsidP="00CA4B6B">
      <w:pPr>
        <w:shd w:val="clear" w:color="auto" w:fill="FFFFFF"/>
        <w:rPr>
          <w:rFonts w:ascii="Arial" w:eastAsia="Times New Roman" w:hAnsi="Arial" w:cs="Arial"/>
          <w:b/>
          <w:color w:val="000000"/>
          <w:sz w:val="32"/>
          <w:szCs w:val="32"/>
        </w:rPr>
      </w:pPr>
      <w:r w:rsidRPr="00CA4B6B">
        <w:rPr>
          <w:rFonts w:ascii="Arial" w:eastAsia="Times New Roman" w:hAnsi="Arial" w:cs="Arial"/>
          <w:b/>
          <w:color w:val="000000"/>
          <w:sz w:val="32"/>
          <w:szCs w:val="32"/>
        </w:rPr>
        <w:t>We will still be appreciating our teachers with a PTA-sponsored Soup and Salad luncheon that day and have some fun treats that the PTA will be providing!</w:t>
      </w:r>
      <w:r w:rsidRPr="00CA4B6B">
        <w:rPr>
          <w:rFonts w:ascii="Arial" w:eastAsia="Times New Roman" w:hAnsi="Arial" w:cs="Arial"/>
          <w:b/>
          <w:color w:val="000000"/>
          <w:sz w:val="32"/>
          <w:szCs w:val="32"/>
        </w:rPr>
        <w:t xml:space="preserve"> If you are willing to provide Soup or Salad for the event, please sign up below. </w:t>
      </w:r>
    </w:p>
    <w:p w14:paraId="591AE0C6" w14:textId="77777777" w:rsidR="00CA4B6B" w:rsidRPr="00CA4B6B" w:rsidRDefault="00CA4B6B" w:rsidP="00CA4B6B">
      <w:pPr>
        <w:shd w:val="clear" w:color="auto" w:fill="FFFFFF"/>
        <w:rPr>
          <w:rFonts w:ascii="Arial" w:eastAsia="Times New Roman" w:hAnsi="Arial" w:cs="Arial"/>
          <w:b/>
          <w:color w:val="000000"/>
          <w:sz w:val="32"/>
          <w:szCs w:val="32"/>
        </w:rPr>
      </w:pPr>
    </w:p>
    <w:p w14:paraId="772DFFFE" w14:textId="77777777" w:rsidR="00CA4B6B" w:rsidRPr="00CA4B6B" w:rsidRDefault="00CA4B6B" w:rsidP="00CA4B6B">
      <w:pPr>
        <w:rPr>
          <w:rFonts w:ascii="Times New Roman" w:eastAsia="Times New Roman" w:hAnsi="Times New Roman" w:cs="Times New Roman"/>
          <w:b/>
          <w:sz w:val="32"/>
          <w:szCs w:val="32"/>
        </w:rPr>
      </w:pPr>
      <w:hyperlink r:id="rId6" w:tgtFrame="_blank" w:history="1">
        <w:r w:rsidRPr="00CA4B6B">
          <w:rPr>
            <w:rFonts w:ascii="Calibri" w:eastAsia="Times New Roman" w:hAnsi="Calibri" w:cs="Times New Roman"/>
            <w:b/>
            <w:color w:val="1155CC"/>
            <w:sz w:val="32"/>
            <w:szCs w:val="32"/>
            <w:u w:val="single"/>
            <w:shd w:val="clear" w:color="auto" w:fill="FFFFFF"/>
          </w:rPr>
          <w:t>http://www.signupgenius.com/go/10c084aaaa92da31-february</w:t>
        </w:r>
      </w:hyperlink>
      <w:bookmarkStart w:id="0" w:name="_GoBack"/>
      <w:bookmarkEnd w:id="0"/>
    </w:p>
    <w:p w14:paraId="3AC29AFA" w14:textId="77777777" w:rsidR="00CA4B6B" w:rsidRDefault="00CA4B6B" w:rsidP="00CA4B6B">
      <w:pPr>
        <w:jc w:val="center"/>
      </w:pPr>
    </w:p>
    <w:sectPr w:rsidR="00CA4B6B" w:rsidSect="00CA4B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E342C"/>
    <w:multiLevelType w:val="hybridMultilevel"/>
    <w:tmpl w:val="55EE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669A5"/>
    <w:multiLevelType w:val="multilevel"/>
    <w:tmpl w:val="6E0E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B6B"/>
    <w:rsid w:val="0009366E"/>
    <w:rsid w:val="00CA4B6B"/>
    <w:rsid w:val="00FB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0FA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4B6B"/>
  </w:style>
  <w:style w:type="character" w:customStyle="1" w:styleId="aqj">
    <w:name w:val="aqj"/>
    <w:basedOn w:val="DefaultParagraphFont"/>
    <w:rsid w:val="00CA4B6B"/>
  </w:style>
  <w:style w:type="paragraph" w:styleId="ListParagraph">
    <w:name w:val="List Paragraph"/>
    <w:basedOn w:val="Normal"/>
    <w:uiPriority w:val="34"/>
    <w:qFormat/>
    <w:rsid w:val="00CA4B6B"/>
    <w:pPr>
      <w:ind w:left="720"/>
      <w:contextualSpacing/>
    </w:pPr>
  </w:style>
  <w:style w:type="character" w:styleId="Hyperlink">
    <w:name w:val="Hyperlink"/>
    <w:basedOn w:val="DefaultParagraphFont"/>
    <w:uiPriority w:val="99"/>
    <w:semiHidden/>
    <w:unhideWhenUsed/>
    <w:rsid w:val="00CA4B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053038">
      <w:bodyDiv w:val="1"/>
      <w:marLeft w:val="0"/>
      <w:marRight w:val="0"/>
      <w:marTop w:val="0"/>
      <w:marBottom w:val="0"/>
      <w:divBdr>
        <w:top w:val="none" w:sz="0" w:space="0" w:color="auto"/>
        <w:left w:val="none" w:sz="0" w:space="0" w:color="auto"/>
        <w:bottom w:val="none" w:sz="0" w:space="0" w:color="auto"/>
        <w:right w:val="none" w:sz="0" w:space="0" w:color="auto"/>
      </w:divBdr>
    </w:div>
    <w:div w:id="950939198">
      <w:bodyDiv w:val="1"/>
      <w:marLeft w:val="0"/>
      <w:marRight w:val="0"/>
      <w:marTop w:val="0"/>
      <w:marBottom w:val="0"/>
      <w:divBdr>
        <w:top w:val="none" w:sz="0" w:space="0" w:color="auto"/>
        <w:left w:val="none" w:sz="0" w:space="0" w:color="auto"/>
        <w:bottom w:val="none" w:sz="0" w:space="0" w:color="auto"/>
        <w:right w:val="none" w:sz="0" w:space="0" w:color="auto"/>
      </w:divBdr>
      <w:divsChild>
        <w:div w:id="54816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7529189">
              <w:marLeft w:val="0"/>
              <w:marRight w:val="0"/>
              <w:marTop w:val="0"/>
              <w:marBottom w:val="0"/>
              <w:divBdr>
                <w:top w:val="none" w:sz="0" w:space="0" w:color="auto"/>
                <w:left w:val="none" w:sz="0" w:space="0" w:color="auto"/>
                <w:bottom w:val="none" w:sz="0" w:space="0" w:color="auto"/>
                <w:right w:val="none" w:sz="0" w:space="0" w:color="auto"/>
              </w:divBdr>
              <w:divsChild>
                <w:div w:id="1506093377">
                  <w:marLeft w:val="0"/>
                  <w:marRight w:val="0"/>
                  <w:marTop w:val="0"/>
                  <w:marBottom w:val="0"/>
                  <w:divBdr>
                    <w:top w:val="none" w:sz="0" w:space="0" w:color="auto"/>
                    <w:left w:val="none" w:sz="0" w:space="0" w:color="auto"/>
                    <w:bottom w:val="none" w:sz="0" w:space="0" w:color="auto"/>
                    <w:right w:val="none" w:sz="0" w:space="0" w:color="auto"/>
                  </w:divBdr>
                  <w:divsChild>
                    <w:div w:id="1920826247">
                      <w:marLeft w:val="0"/>
                      <w:marRight w:val="0"/>
                      <w:marTop w:val="0"/>
                      <w:marBottom w:val="0"/>
                      <w:divBdr>
                        <w:top w:val="none" w:sz="0" w:space="0" w:color="auto"/>
                        <w:left w:val="none" w:sz="0" w:space="0" w:color="auto"/>
                        <w:bottom w:val="none" w:sz="0" w:space="0" w:color="auto"/>
                        <w:right w:val="none" w:sz="0" w:space="0" w:color="auto"/>
                      </w:divBdr>
                    </w:div>
                    <w:div w:id="356854406">
                      <w:marLeft w:val="0"/>
                      <w:marRight w:val="0"/>
                      <w:marTop w:val="0"/>
                      <w:marBottom w:val="0"/>
                      <w:divBdr>
                        <w:top w:val="none" w:sz="0" w:space="0" w:color="auto"/>
                        <w:left w:val="none" w:sz="0" w:space="0" w:color="auto"/>
                        <w:bottom w:val="none" w:sz="0" w:space="0" w:color="auto"/>
                        <w:right w:val="none" w:sz="0" w:space="0" w:color="auto"/>
                      </w:divBdr>
                    </w:div>
                    <w:div w:id="2045402545">
                      <w:marLeft w:val="0"/>
                      <w:marRight w:val="0"/>
                      <w:marTop w:val="0"/>
                      <w:marBottom w:val="0"/>
                      <w:divBdr>
                        <w:top w:val="none" w:sz="0" w:space="0" w:color="auto"/>
                        <w:left w:val="none" w:sz="0" w:space="0" w:color="auto"/>
                        <w:bottom w:val="none" w:sz="0" w:space="0" w:color="auto"/>
                        <w:right w:val="none" w:sz="0" w:space="0" w:color="auto"/>
                      </w:divBdr>
                    </w:div>
                    <w:div w:id="1816288437">
                      <w:marLeft w:val="0"/>
                      <w:marRight w:val="0"/>
                      <w:marTop w:val="0"/>
                      <w:marBottom w:val="0"/>
                      <w:divBdr>
                        <w:top w:val="none" w:sz="0" w:space="0" w:color="auto"/>
                        <w:left w:val="none" w:sz="0" w:space="0" w:color="auto"/>
                        <w:bottom w:val="none" w:sz="0" w:space="0" w:color="auto"/>
                        <w:right w:val="none" w:sz="0" w:space="0" w:color="auto"/>
                      </w:divBdr>
                    </w:div>
                    <w:div w:id="1012604103">
                      <w:marLeft w:val="0"/>
                      <w:marRight w:val="0"/>
                      <w:marTop w:val="0"/>
                      <w:marBottom w:val="0"/>
                      <w:divBdr>
                        <w:top w:val="none" w:sz="0" w:space="0" w:color="auto"/>
                        <w:left w:val="none" w:sz="0" w:space="0" w:color="auto"/>
                        <w:bottom w:val="none" w:sz="0" w:space="0" w:color="auto"/>
                        <w:right w:val="none" w:sz="0" w:space="0" w:color="auto"/>
                      </w:divBdr>
                    </w:div>
                    <w:div w:id="39743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signupgenius.com/go/10c084aaaa92da31-februar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181</Words>
  <Characters>1033</Characters>
  <Application>Microsoft Macintosh Word</Application>
  <DocSecurity>0</DocSecurity>
  <Lines>8</Lines>
  <Paragraphs>2</Paragraphs>
  <ScaleCrop>false</ScaleCrop>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Laura</dc:creator>
  <cp:keywords/>
  <dc:description/>
  <cp:lastModifiedBy>Bowman, Laura</cp:lastModifiedBy>
  <cp:revision>1</cp:revision>
  <dcterms:created xsi:type="dcterms:W3CDTF">2017-01-31T17:22:00Z</dcterms:created>
  <dcterms:modified xsi:type="dcterms:W3CDTF">2017-01-31T17:29:00Z</dcterms:modified>
</cp:coreProperties>
</file>